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72" w:rsidRPr="00902AD8" w:rsidRDefault="00650C72" w:rsidP="00902AD8">
      <w:pPr>
        <w:pStyle w:val="Titre3"/>
        <w:jc w:val="center"/>
        <w:rPr>
          <w:b w:val="0"/>
          <w:sz w:val="96"/>
          <w:szCs w:val="96"/>
          <w:u w:val="single"/>
        </w:rPr>
      </w:pPr>
      <w:r w:rsidRPr="00902AD8">
        <w:rPr>
          <w:b w:val="0"/>
          <w:sz w:val="96"/>
          <w:szCs w:val="96"/>
          <w:u w:val="single"/>
        </w:rPr>
        <w:t>Dossier de Presse</w:t>
      </w:r>
    </w:p>
    <w:p w:rsidR="00650C72" w:rsidRPr="007544EC" w:rsidRDefault="00650C72" w:rsidP="00DA3B95">
      <w:pPr>
        <w:jc w:val="center"/>
        <w:rPr>
          <w:rFonts w:asciiTheme="majorHAnsi" w:hAnsiTheme="majorHAnsi"/>
          <w:b/>
          <w:sz w:val="36"/>
          <w:szCs w:val="36"/>
        </w:rPr>
      </w:pPr>
    </w:p>
    <w:p w:rsidR="00650C72" w:rsidRPr="00902AD8" w:rsidRDefault="00650C72" w:rsidP="00DA3B95">
      <w:pPr>
        <w:jc w:val="center"/>
        <w:rPr>
          <w:rFonts w:asciiTheme="majorHAnsi" w:hAnsiTheme="majorHAnsi"/>
          <w:sz w:val="36"/>
          <w:szCs w:val="36"/>
        </w:rPr>
      </w:pPr>
    </w:p>
    <w:p w:rsidR="000863A8" w:rsidRPr="007544EC" w:rsidRDefault="000863A8" w:rsidP="00650C72">
      <w:pPr>
        <w:rPr>
          <w:rFonts w:asciiTheme="majorHAnsi" w:hAnsiTheme="majorHAnsi"/>
          <w:b/>
          <w:sz w:val="36"/>
          <w:szCs w:val="36"/>
        </w:rPr>
      </w:pPr>
    </w:p>
    <w:p w:rsidR="00FA6B3A" w:rsidRPr="007544EC" w:rsidRDefault="00FA6B3A" w:rsidP="00FA6B3A">
      <w:pPr>
        <w:jc w:val="center"/>
        <w:rPr>
          <w:rFonts w:asciiTheme="majorHAnsi" w:hAnsiTheme="majorHAnsi"/>
          <w:b/>
          <w:sz w:val="44"/>
          <w:szCs w:val="44"/>
        </w:rPr>
      </w:pPr>
      <w:r w:rsidRPr="007544EC">
        <w:rPr>
          <w:rFonts w:asciiTheme="majorHAnsi" w:hAnsiTheme="majorHAnsi"/>
          <w:b/>
          <w:sz w:val="44"/>
          <w:szCs w:val="44"/>
        </w:rPr>
        <w:t>Candidat Rhône-Alpes-Auvergne</w:t>
      </w:r>
    </w:p>
    <w:p w:rsidR="00650C72" w:rsidRPr="007544EC" w:rsidRDefault="00650C72" w:rsidP="00FA6B3A">
      <w:pPr>
        <w:jc w:val="center"/>
        <w:rPr>
          <w:rFonts w:asciiTheme="majorHAnsi" w:hAnsiTheme="majorHAnsi"/>
          <w:b/>
          <w:sz w:val="44"/>
          <w:szCs w:val="44"/>
        </w:rPr>
      </w:pPr>
      <w:r w:rsidRPr="007544EC">
        <w:rPr>
          <w:rFonts w:asciiTheme="majorHAnsi" w:hAnsiTheme="majorHAnsi"/>
          <w:b/>
          <w:sz w:val="44"/>
          <w:szCs w:val="44"/>
        </w:rPr>
        <w:t>Hervé Delangle</w:t>
      </w:r>
    </w:p>
    <w:p w:rsidR="000863A8" w:rsidRPr="007544EC" w:rsidRDefault="000863A8" w:rsidP="00FA6B3A">
      <w:pPr>
        <w:jc w:val="center"/>
        <w:rPr>
          <w:rFonts w:asciiTheme="majorHAnsi" w:hAnsiTheme="majorHAnsi"/>
          <w:b/>
          <w:sz w:val="36"/>
          <w:szCs w:val="36"/>
        </w:rPr>
      </w:pPr>
    </w:p>
    <w:p w:rsidR="00211A07" w:rsidRPr="007544EC" w:rsidRDefault="00DA3B95" w:rsidP="00BA6621">
      <w:pPr>
        <w:pStyle w:val="Titre1"/>
        <w:jc w:val="center"/>
        <w:rPr>
          <w:rFonts w:cs="Times New Roman"/>
          <w:sz w:val="36"/>
          <w:szCs w:val="36"/>
        </w:rPr>
      </w:pPr>
      <w:r w:rsidRPr="007544EC">
        <w:rPr>
          <w:rFonts w:cs="Times New Roman"/>
        </w:rPr>
        <w:t>Epreuve Finale 24</w:t>
      </w:r>
      <w:r w:rsidRPr="007544EC">
        <w:rPr>
          <w:rFonts w:cs="Times New Roman"/>
          <w:vertAlign w:val="superscript"/>
        </w:rPr>
        <w:t>ème</w:t>
      </w:r>
      <w:r w:rsidRPr="007544EC">
        <w:rPr>
          <w:rFonts w:cs="Times New Roman"/>
        </w:rPr>
        <w:t xml:space="preserve"> Examen dénommé</w:t>
      </w:r>
    </w:p>
    <w:p w:rsidR="000863A8" w:rsidRPr="007544EC" w:rsidRDefault="000863A8" w:rsidP="00FA6B3A">
      <w:pPr>
        <w:jc w:val="center"/>
        <w:rPr>
          <w:rFonts w:asciiTheme="majorHAnsi" w:hAnsiTheme="majorHAnsi"/>
          <w:color w:val="548DD4" w:themeColor="text2" w:themeTint="99"/>
          <w:sz w:val="36"/>
          <w:szCs w:val="36"/>
        </w:rPr>
      </w:pPr>
    </w:p>
    <w:p w:rsidR="000863A8" w:rsidRPr="007544EC" w:rsidRDefault="00DA3B95" w:rsidP="00FA6B3A">
      <w:pPr>
        <w:jc w:val="center"/>
        <w:rPr>
          <w:rFonts w:asciiTheme="majorHAnsi" w:hAnsiTheme="majorHAnsi"/>
          <w:sz w:val="40"/>
          <w:szCs w:val="40"/>
        </w:rPr>
      </w:pPr>
      <w:r w:rsidRPr="007544EC">
        <w:rPr>
          <w:rFonts w:asciiTheme="majorHAnsi" w:hAnsiTheme="majorHAnsi"/>
          <w:sz w:val="40"/>
          <w:szCs w:val="40"/>
        </w:rPr>
        <w:t>Concours</w:t>
      </w:r>
      <w:r w:rsidR="000863A8" w:rsidRPr="007544EC">
        <w:rPr>
          <w:rFonts w:asciiTheme="majorHAnsi" w:hAnsiTheme="majorHAnsi"/>
          <w:sz w:val="40"/>
          <w:szCs w:val="40"/>
        </w:rPr>
        <w:t> :</w:t>
      </w:r>
    </w:p>
    <w:p w:rsidR="005165EA" w:rsidRPr="007544EC" w:rsidRDefault="00DA3B95" w:rsidP="00FA6B3A">
      <w:pPr>
        <w:jc w:val="center"/>
        <w:rPr>
          <w:rFonts w:asciiTheme="majorHAnsi" w:hAnsiTheme="majorHAnsi"/>
          <w:sz w:val="40"/>
          <w:szCs w:val="40"/>
        </w:rPr>
      </w:pPr>
      <w:r w:rsidRPr="007544EC">
        <w:rPr>
          <w:rFonts w:asciiTheme="majorHAnsi" w:hAnsiTheme="majorHAnsi"/>
          <w:b/>
          <w:sz w:val="40"/>
          <w:szCs w:val="40"/>
        </w:rPr>
        <w:t>« Un des meilleurs Ouvriers de France »</w:t>
      </w:r>
    </w:p>
    <w:p w:rsidR="00DA3B95" w:rsidRPr="007544EC" w:rsidRDefault="000863A8" w:rsidP="00FA6B3A">
      <w:pPr>
        <w:jc w:val="center"/>
        <w:rPr>
          <w:rFonts w:asciiTheme="majorHAnsi" w:hAnsiTheme="majorHAnsi"/>
          <w:b/>
          <w:sz w:val="40"/>
          <w:szCs w:val="40"/>
        </w:rPr>
      </w:pPr>
      <w:r w:rsidRPr="007544EC">
        <w:rPr>
          <w:rFonts w:asciiTheme="majorHAnsi" w:hAnsiTheme="majorHAnsi"/>
          <w:b/>
          <w:sz w:val="40"/>
          <w:szCs w:val="40"/>
        </w:rPr>
        <w:t>Art du Jardin</w:t>
      </w:r>
    </w:p>
    <w:p w:rsidR="000863A8" w:rsidRPr="007544EC" w:rsidRDefault="000863A8" w:rsidP="00FA6B3A">
      <w:pPr>
        <w:jc w:val="center"/>
        <w:rPr>
          <w:rFonts w:asciiTheme="majorHAnsi" w:hAnsiTheme="majorHAnsi"/>
          <w:b/>
          <w:sz w:val="40"/>
          <w:szCs w:val="40"/>
        </w:rPr>
      </w:pPr>
    </w:p>
    <w:p w:rsidR="00DA3B95" w:rsidRPr="007544EC" w:rsidRDefault="00B205FC" w:rsidP="00FA6B3A">
      <w:pPr>
        <w:jc w:val="center"/>
        <w:rPr>
          <w:rFonts w:asciiTheme="majorHAnsi" w:hAnsiTheme="majorHAnsi"/>
          <w:sz w:val="40"/>
          <w:szCs w:val="40"/>
        </w:rPr>
      </w:pPr>
      <w:r w:rsidRPr="007544EC">
        <w:rPr>
          <w:rFonts w:asciiTheme="majorHAnsi" w:hAnsiTheme="majorHAnsi"/>
          <w:sz w:val="40"/>
          <w:szCs w:val="40"/>
        </w:rPr>
        <w:t>Thème</w:t>
      </w:r>
    </w:p>
    <w:p w:rsidR="000863A8" w:rsidRPr="007544EC" w:rsidRDefault="000863A8" w:rsidP="00FA6B3A">
      <w:pPr>
        <w:jc w:val="center"/>
        <w:rPr>
          <w:rFonts w:asciiTheme="majorHAnsi" w:hAnsiTheme="majorHAnsi"/>
          <w:b/>
          <w:szCs w:val="24"/>
        </w:rPr>
      </w:pPr>
    </w:p>
    <w:p w:rsidR="00DA3B95" w:rsidRPr="007544EC" w:rsidRDefault="00DA3B95" w:rsidP="00BA6621">
      <w:pPr>
        <w:pStyle w:val="Titre1"/>
        <w:jc w:val="center"/>
        <w:rPr>
          <w:rFonts w:cs="Times New Roman"/>
        </w:rPr>
      </w:pPr>
      <w:r w:rsidRPr="007544EC">
        <w:rPr>
          <w:rFonts w:cs="Times New Roman"/>
        </w:rPr>
        <w:t>Jardin respectueux du patrimoine régional</w:t>
      </w:r>
    </w:p>
    <w:p w:rsidR="00DA3B95" w:rsidRPr="007544EC" w:rsidRDefault="00DA3B95" w:rsidP="00FA6B3A">
      <w:pPr>
        <w:jc w:val="center"/>
        <w:rPr>
          <w:rFonts w:asciiTheme="majorHAnsi" w:hAnsiTheme="majorHAnsi"/>
          <w:szCs w:val="24"/>
        </w:rPr>
      </w:pPr>
    </w:p>
    <w:p w:rsidR="00B205FC" w:rsidRPr="007544EC" w:rsidRDefault="00B205FC"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BA6621">
      <w:pPr>
        <w:jc w:val="left"/>
        <w:rPr>
          <w:rFonts w:asciiTheme="majorHAnsi" w:hAnsiTheme="majorHAnsi"/>
          <w:szCs w:val="24"/>
        </w:rPr>
      </w:pPr>
    </w:p>
    <w:p w:rsidR="00BA6621" w:rsidRPr="007544EC" w:rsidRDefault="00BA6621" w:rsidP="00BA6621">
      <w:pPr>
        <w:jc w:val="left"/>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BA6621" w:rsidP="00FA6B3A">
      <w:pPr>
        <w:jc w:val="center"/>
        <w:rPr>
          <w:rFonts w:asciiTheme="majorHAnsi" w:hAnsiTheme="majorHAnsi"/>
          <w:szCs w:val="24"/>
        </w:rPr>
      </w:pPr>
    </w:p>
    <w:p w:rsidR="00BA6621" w:rsidRPr="007544EC" w:rsidRDefault="00EC19A5" w:rsidP="00BA6621">
      <w:pPr>
        <w:jc w:val="center"/>
        <w:rPr>
          <w:rFonts w:asciiTheme="majorHAnsi" w:hAnsiTheme="majorHAnsi"/>
          <w:szCs w:val="24"/>
        </w:rPr>
      </w:pPr>
      <w:r w:rsidRPr="007544EC">
        <w:rPr>
          <w:rFonts w:asciiTheme="majorHAnsi" w:hAnsiTheme="majorHAnsi"/>
          <w:szCs w:val="24"/>
        </w:rPr>
        <w:t>Candidat n° 69092</w:t>
      </w:r>
    </w:p>
    <w:p w:rsidR="00650C72" w:rsidRPr="007544EC" w:rsidRDefault="00BA6621" w:rsidP="00BA6621">
      <w:pPr>
        <w:pStyle w:val="Titre1"/>
        <w:rPr>
          <w:rFonts w:cs="Times New Roman"/>
          <w:sz w:val="24"/>
          <w:szCs w:val="24"/>
        </w:rPr>
      </w:pPr>
      <w:r w:rsidRPr="007544EC">
        <w:rPr>
          <w:rFonts w:cs="Times New Roman"/>
          <w:sz w:val="24"/>
          <w:szCs w:val="24"/>
        </w:rPr>
        <w:br w:type="page"/>
      </w:r>
      <w:r w:rsidR="00650C72" w:rsidRPr="007544EC">
        <w:rPr>
          <w:rFonts w:cs="Times New Roman"/>
        </w:rPr>
        <w:lastRenderedPageBreak/>
        <w:t>Sommaire :</w:t>
      </w:r>
    </w:p>
    <w:p w:rsidR="00650C72" w:rsidRPr="00C62E7A" w:rsidRDefault="00C62E7A" w:rsidP="009A23A7">
      <w:pPr>
        <w:rPr>
          <w:rFonts w:asciiTheme="majorHAnsi" w:hAnsiTheme="majorHAnsi"/>
          <w:b/>
          <w:color w:val="0F243E" w:themeColor="text2" w:themeShade="80"/>
          <w:szCs w:val="24"/>
        </w:rPr>
      </w:pP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t xml:space="preserve">        </w:t>
      </w:r>
      <w:r w:rsidRPr="00C62E7A">
        <w:rPr>
          <w:rFonts w:asciiTheme="majorHAnsi" w:hAnsiTheme="majorHAnsi"/>
          <w:b/>
          <w:color w:val="0F243E" w:themeColor="text2" w:themeShade="80"/>
          <w:szCs w:val="24"/>
        </w:rPr>
        <w:t>Pages</w:t>
      </w:r>
    </w:p>
    <w:p w:rsidR="00650C72" w:rsidRPr="007544EC" w:rsidRDefault="00650C72" w:rsidP="00BA6621">
      <w:pPr>
        <w:pStyle w:val="Titre2"/>
        <w:rPr>
          <w:rFonts w:cs="Times New Roman"/>
        </w:rPr>
      </w:pPr>
      <w:r w:rsidRPr="007544EC">
        <w:rPr>
          <w:rFonts w:cs="Times New Roman"/>
        </w:rPr>
        <w:t xml:space="preserve">I. Le </w:t>
      </w:r>
      <w:r w:rsidRPr="007544EC">
        <w:rPr>
          <w:rFonts w:cs="Times New Roman"/>
          <w:szCs w:val="24"/>
        </w:rPr>
        <w:t>candida</w:t>
      </w:r>
      <w:r w:rsidR="00C62E7A">
        <w:rPr>
          <w:rFonts w:cs="Times New Roman"/>
          <w:szCs w:val="24"/>
        </w:rPr>
        <w:t>t</w:t>
      </w:r>
      <w:r w:rsidR="00C62E7A">
        <w:rPr>
          <w:rFonts w:cs="Times New Roman"/>
          <w:szCs w:val="24"/>
        </w:rPr>
        <w:tab/>
      </w:r>
      <w:r w:rsidR="00C62E7A">
        <w:rPr>
          <w:rFonts w:cs="Times New Roman"/>
          <w:szCs w:val="24"/>
        </w:rPr>
        <w:tab/>
      </w:r>
      <w:r w:rsidR="00C62E7A">
        <w:rPr>
          <w:rFonts w:cs="Times New Roman"/>
          <w:szCs w:val="24"/>
        </w:rPr>
        <w:tab/>
      </w:r>
      <w:r w:rsidR="00C62E7A">
        <w:rPr>
          <w:rFonts w:cs="Times New Roman"/>
          <w:szCs w:val="24"/>
        </w:rPr>
        <w:tab/>
      </w:r>
      <w:r w:rsidR="00C62E7A">
        <w:rPr>
          <w:rFonts w:cs="Times New Roman"/>
          <w:szCs w:val="24"/>
        </w:rPr>
        <w:tab/>
      </w:r>
      <w:r w:rsidR="00C62E7A">
        <w:rPr>
          <w:rFonts w:cs="Times New Roman"/>
          <w:szCs w:val="24"/>
        </w:rPr>
        <w:tab/>
      </w:r>
      <w:r w:rsidR="00C62E7A">
        <w:rPr>
          <w:rFonts w:cs="Times New Roman"/>
          <w:szCs w:val="24"/>
        </w:rPr>
        <w:tab/>
      </w:r>
      <w:r w:rsidR="00C62E7A" w:rsidRPr="00C62E7A">
        <w:rPr>
          <w:rFonts w:cs="Times New Roman"/>
          <w:color w:val="0F243E" w:themeColor="text2" w:themeShade="80"/>
          <w:sz w:val="24"/>
          <w:szCs w:val="24"/>
        </w:rPr>
        <w:t>3</w:t>
      </w:r>
    </w:p>
    <w:p w:rsidR="00650C72" w:rsidRPr="007544EC" w:rsidRDefault="00BA6621" w:rsidP="00BA6621">
      <w:pPr>
        <w:pStyle w:val="Titre3"/>
        <w:rPr>
          <w:rFonts w:cs="Times New Roman"/>
        </w:rPr>
      </w:pPr>
      <w:r w:rsidRPr="007544EC">
        <w:rPr>
          <w:rFonts w:cs="Times New Roman"/>
        </w:rPr>
        <w:t>A</w:t>
      </w:r>
      <w:r w:rsidR="00650C72" w:rsidRPr="007544EC">
        <w:rPr>
          <w:rFonts w:cs="Times New Roman"/>
        </w:rPr>
        <w:t>. Hervé Delangle</w:t>
      </w:r>
      <w:r w:rsidR="00C62E7A">
        <w:rPr>
          <w:rFonts w:cs="Times New Roman"/>
        </w:rPr>
        <w:tab/>
      </w:r>
      <w:r w:rsidR="00C62E7A">
        <w:rPr>
          <w:rFonts w:cs="Times New Roman"/>
        </w:rPr>
        <w:tab/>
      </w:r>
      <w:r w:rsidR="00C62E7A">
        <w:rPr>
          <w:rFonts w:cs="Times New Roman"/>
        </w:rPr>
        <w:tab/>
      </w:r>
      <w:r w:rsidR="00C62E7A">
        <w:rPr>
          <w:rFonts w:cs="Times New Roman"/>
        </w:rPr>
        <w:tab/>
      </w:r>
      <w:r w:rsidR="00C62E7A">
        <w:rPr>
          <w:rFonts w:cs="Times New Roman"/>
        </w:rPr>
        <w:tab/>
      </w:r>
      <w:r w:rsidR="00C62E7A">
        <w:rPr>
          <w:rFonts w:cs="Times New Roman"/>
        </w:rPr>
        <w:tab/>
      </w:r>
    </w:p>
    <w:p w:rsidR="00650C72" w:rsidRPr="007544EC" w:rsidRDefault="00BA6621" w:rsidP="00BA6621">
      <w:pPr>
        <w:pStyle w:val="Titre3"/>
        <w:rPr>
          <w:rFonts w:cs="Times New Roman"/>
        </w:rPr>
      </w:pPr>
      <w:r w:rsidRPr="007544EC">
        <w:rPr>
          <w:rFonts w:cs="Times New Roman"/>
        </w:rPr>
        <w:t>B</w:t>
      </w:r>
      <w:r w:rsidR="00650C72" w:rsidRPr="007544EC">
        <w:rPr>
          <w:rFonts w:cs="Times New Roman"/>
        </w:rPr>
        <w:t xml:space="preserve">. </w:t>
      </w:r>
      <w:r w:rsidRPr="007544EC">
        <w:rPr>
          <w:rFonts w:cs="Times New Roman"/>
        </w:rPr>
        <w:t>E</w:t>
      </w:r>
      <w:r w:rsidR="00650C72" w:rsidRPr="007544EC">
        <w:rPr>
          <w:rFonts w:cs="Times New Roman"/>
        </w:rPr>
        <w:t>ntreprise</w:t>
      </w:r>
      <w:r w:rsidRPr="007544EC">
        <w:rPr>
          <w:rFonts w:cs="Times New Roman"/>
        </w:rPr>
        <w:t xml:space="preserve"> A</w:t>
      </w:r>
      <w:r w:rsidR="00424AA3">
        <w:rPr>
          <w:rFonts w:cs="Times New Roman"/>
        </w:rPr>
        <w:t>RBOREA</w:t>
      </w:r>
      <w:r w:rsidRPr="007544EC">
        <w:rPr>
          <w:rFonts w:cs="Times New Roman"/>
        </w:rPr>
        <w:t>-Jardin-Conseil</w:t>
      </w:r>
      <w:r w:rsidR="00C62E7A">
        <w:rPr>
          <w:rFonts w:cs="Times New Roman"/>
        </w:rPr>
        <w:tab/>
      </w:r>
      <w:r w:rsidR="00C62E7A">
        <w:rPr>
          <w:rFonts w:cs="Times New Roman"/>
        </w:rPr>
        <w:tab/>
      </w:r>
      <w:r w:rsidR="00C62E7A">
        <w:rPr>
          <w:rFonts w:cs="Times New Roman"/>
        </w:rPr>
        <w:tab/>
      </w:r>
      <w:r w:rsidR="00C62E7A">
        <w:rPr>
          <w:rFonts w:cs="Times New Roman"/>
        </w:rPr>
        <w:tab/>
      </w:r>
    </w:p>
    <w:p w:rsidR="00650C72" w:rsidRPr="007544EC" w:rsidRDefault="00650C72" w:rsidP="009A23A7">
      <w:pPr>
        <w:rPr>
          <w:rFonts w:asciiTheme="majorHAnsi" w:hAnsiTheme="majorHAnsi"/>
          <w:b/>
          <w:szCs w:val="24"/>
        </w:rPr>
      </w:pPr>
    </w:p>
    <w:p w:rsidR="00650C72" w:rsidRPr="007544EC" w:rsidRDefault="00650C72" w:rsidP="00BA6621">
      <w:pPr>
        <w:pStyle w:val="Titre2"/>
        <w:rPr>
          <w:rFonts w:cs="Times New Roman"/>
        </w:rPr>
      </w:pPr>
      <w:r w:rsidRPr="007544EC">
        <w:rPr>
          <w:rFonts w:cs="Times New Roman"/>
        </w:rPr>
        <w:t>II. Le concours</w:t>
      </w:r>
      <w:r w:rsidR="00C62E7A">
        <w:rPr>
          <w:rFonts w:cs="Times New Roman"/>
        </w:rPr>
        <w:tab/>
      </w:r>
      <w:r w:rsidR="00C62E7A">
        <w:rPr>
          <w:rFonts w:cs="Times New Roman"/>
        </w:rPr>
        <w:tab/>
      </w:r>
      <w:r w:rsidR="00C62E7A">
        <w:rPr>
          <w:rFonts w:cs="Times New Roman"/>
        </w:rPr>
        <w:tab/>
      </w:r>
      <w:r w:rsidR="00C62E7A">
        <w:rPr>
          <w:rFonts w:cs="Times New Roman"/>
        </w:rPr>
        <w:tab/>
      </w:r>
      <w:r w:rsidR="00C62E7A">
        <w:rPr>
          <w:rFonts w:cs="Times New Roman"/>
        </w:rPr>
        <w:tab/>
      </w:r>
      <w:r w:rsidR="00C62E7A">
        <w:rPr>
          <w:rFonts w:cs="Times New Roman"/>
        </w:rPr>
        <w:tab/>
      </w:r>
      <w:r w:rsidR="00C62E7A">
        <w:rPr>
          <w:rFonts w:cs="Times New Roman"/>
        </w:rPr>
        <w:tab/>
      </w:r>
      <w:r w:rsidR="00C62E7A" w:rsidRPr="00C62E7A">
        <w:rPr>
          <w:rFonts w:cs="Times New Roman"/>
          <w:color w:val="0F243E" w:themeColor="text2" w:themeShade="80"/>
          <w:sz w:val="24"/>
          <w:szCs w:val="24"/>
        </w:rPr>
        <w:t>4</w:t>
      </w:r>
    </w:p>
    <w:p w:rsidR="00650C72" w:rsidRPr="007544EC" w:rsidRDefault="00BA6621" w:rsidP="00BA6621">
      <w:pPr>
        <w:pStyle w:val="Titre3"/>
        <w:rPr>
          <w:rFonts w:cs="Times New Roman"/>
        </w:rPr>
      </w:pPr>
      <w:r w:rsidRPr="007544EC">
        <w:rPr>
          <w:rFonts w:cs="Times New Roman"/>
        </w:rPr>
        <w:t>A</w:t>
      </w:r>
      <w:r w:rsidR="00650C72" w:rsidRPr="007544EC">
        <w:rPr>
          <w:rFonts w:cs="Times New Roman"/>
        </w:rPr>
        <w:t>. Lieu</w:t>
      </w:r>
    </w:p>
    <w:p w:rsidR="00650C72" w:rsidRPr="007544EC" w:rsidRDefault="009D4E60" w:rsidP="00BA6621">
      <w:pPr>
        <w:pStyle w:val="Titre3"/>
        <w:rPr>
          <w:rFonts w:cs="Times New Roman"/>
          <w:szCs w:val="24"/>
        </w:rPr>
      </w:pPr>
      <w:r>
        <w:rPr>
          <w:rFonts w:cs="Times New Roman"/>
          <w:szCs w:val="24"/>
        </w:rPr>
        <w:t>B</w:t>
      </w:r>
      <w:r w:rsidR="00650C72" w:rsidRPr="007544EC">
        <w:rPr>
          <w:rFonts w:cs="Times New Roman"/>
          <w:szCs w:val="24"/>
        </w:rPr>
        <w:t xml:space="preserve">. </w:t>
      </w:r>
      <w:r w:rsidR="00FA6B3A" w:rsidRPr="007544EC">
        <w:rPr>
          <w:rFonts w:cs="Times New Roman"/>
          <w:szCs w:val="24"/>
        </w:rPr>
        <w:t>Etat des lieux</w:t>
      </w:r>
    </w:p>
    <w:p w:rsidR="00BA6621" w:rsidRPr="007544EC" w:rsidRDefault="009D4E60" w:rsidP="00BA6621">
      <w:pPr>
        <w:pStyle w:val="Titre3"/>
        <w:rPr>
          <w:rFonts w:cs="Times New Roman"/>
        </w:rPr>
      </w:pPr>
      <w:r>
        <w:rPr>
          <w:rFonts w:cs="Times New Roman"/>
        </w:rPr>
        <w:t>C</w:t>
      </w:r>
      <w:r w:rsidR="00BA6621" w:rsidRPr="007544EC">
        <w:rPr>
          <w:rFonts w:cs="Times New Roman"/>
        </w:rPr>
        <w:t>. Respect du thème</w:t>
      </w:r>
    </w:p>
    <w:p w:rsidR="000D4927" w:rsidRDefault="009D4E60" w:rsidP="000D4927">
      <w:pPr>
        <w:pStyle w:val="Titre3"/>
        <w:rPr>
          <w:rFonts w:cs="Times New Roman"/>
        </w:rPr>
      </w:pPr>
      <w:r>
        <w:rPr>
          <w:rFonts w:cs="Times New Roman"/>
        </w:rPr>
        <w:t>D</w:t>
      </w:r>
      <w:r w:rsidR="00BA6621" w:rsidRPr="007544EC">
        <w:rPr>
          <w:rFonts w:cs="Times New Roman"/>
        </w:rPr>
        <w:t>. Conclusion</w:t>
      </w:r>
    </w:p>
    <w:p w:rsidR="000D4927" w:rsidRPr="000D4927" w:rsidRDefault="000D4927" w:rsidP="000D4927"/>
    <w:p w:rsidR="00BA6621" w:rsidRPr="00C62E7A" w:rsidRDefault="000D4927" w:rsidP="00C62E7A">
      <w:pPr>
        <w:pStyle w:val="Titre2"/>
      </w:pPr>
      <w:r>
        <w:t>III. En savoir plus</w:t>
      </w:r>
      <w:r w:rsidR="00C62E7A">
        <w:tab/>
      </w:r>
      <w:r w:rsidR="00C62E7A">
        <w:tab/>
      </w:r>
      <w:r w:rsidR="00C62E7A">
        <w:tab/>
      </w:r>
      <w:r w:rsidR="00C62E7A">
        <w:tab/>
      </w:r>
      <w:r w:rsidR="00C62E7A">
        <w:tab/>
      </w:r>
      <w:r w:rsidR="00C62E7A">
        <w:tab/>
      </w:r>
      <w:r w:rsidR="00C62E7A" w:rsidRPr="00C62E7A">
        <w:rPr>
          <w:color w:val="0F243E" w:themeColor="text2" w:themeShade="80"/>
          <w:sz w:val="24"/>
          <w:szCs w:val="24"/>
        </w:rPr>
        <w:t>7</w:t>
      </w:r>
      <w:r w:rsidR="00BA6621" w:rsidRPr="007544EC">
        <w:rPr>
          <w:rFonts w:ascii="Times New Roman" w:hAnsi="Times New Roman" w:cs="Times New Roman"/>
          <w:b w:val="0"/>
          <w:sz w:val="24"/>
          <w:szCs w:val="24"/>
        </w:rPr>
        <w:br w:type="page"/>
      </w:r>
    </w:p>
    <w:p w:rsidR="00BA6621" w:rsidRPr="007544EC" w:rsidRDefault="00BA6621" w:rsidP="00BA6621">
      <w:pPr>
        <w:pStyle w:val="Titre2"/>
        <w:rPr>
          <w:rFonts w:cs="Times New Roman"/>
        </w:rPr>
      </w:pPr>
      <w:r w:rsidRPr="007544EC">
        <w:rPr>
          <w:rFonts w:cs="Times New Roman"/>
        </w:rPr>
        <w:lastRenderedPageBreak/>
        <w:t>I. Le candidat</w:t>
      </w:r>
    </w:p>
    <w:p w:rsidR="00BA6621" w:rsidRDefault="00BA6621" w:rsidP="007544EC">
      <w:pPr>
        <w:pStyle w:val="Titre3"/>
        <w:rPr>
          <w:rFonts w:cs="Times New Roman"/>
        </w:rPr>
      </w:pPr>
      <w:r w:rsidRPr="007544EC">
        <w:rPr>
          <w:rFonts w:cs="Times New Roman"/>
        </w:rPr>
        <w:t xml:space="preserve">A. </w:t>
      </w:r>
      <w:proofErr w:type="spellStart"/>
      <w:r w:rsidRPr="007544EC">
        <w:rPr>
          <w:rFonts w:cs="Times New Roman"/>
        </w:rPr>
        <w:t>hervé</w:t>
      </w:r>
      <w:proofErr w:type="spellEnd"/>
      <w:r w:rsidRPr="007544EC">
        <w:rPr>
          <w:rFonts w:cs="Times New Roman"/>
        </w:rPr>
        <w:t xml:space="preserve"> Delangle</w:t>
      </w:r>
    </w:p>
    <w:p w:rsidR="007544EC" w:rsidRDefault="007544EC" w:rsidP="000D4927">
      <w:pPr>
        <w:pStyle w:val="Titre4"/>
      </w:pPr>
      <w:r>
        <w:t>Identité :</w:t>
      </w:r>
    </w:p>
    <w:p w:rsidR="007544EC" w:rsidRDefault="007544EC" w:rsidP="007544EC">
      <w:r>
        <w:t>Hervé Delangle</w:t>
      </w:r>
    </w:p>
    <w:p w:rsidR="007544EC" w:rsidRDefault="007544EC" w:rsidP="007544EC">
      <w:pPr>
        <w:rPr>
          <w:szCs w:val="24"/>
        </w:rPr>
      </w:pPr>
      <w:r>
        <w:t xml:space="preserve">Adresse : </w:t>
      </w:r>
      <w:r w:rsidRPr="007544EC">
        <w:rPr>
          <w:color w:val="000000" w:themeColor="text1"/>
          <w:szCs w:val="24"/>
        </w:rPr>
        <w:t>55 Chemin du bas Poirier</w:t>
      </w:r>
      <w:r>
        <w:rPr>
          <w:color w:val="000000" w:themeColor="text1"/>
          <w:szCs w:val="24"/>
        </w:rPr>
        <w:t xml:space="preserve"> - </w:t>
      </w:r>
      <w:r w:rsidRPr="007544EC">
        <w:rPr>
          <w:color w:val="000000" w:themeColor="text1"/>
          <w:szCs w:val="24"/>
        </w:rPr>
        <w:t xml:space="preserve">69210 </w:t>
      </w:r>
      <w:r>
        <w:rPr>
          <w:color w:val="000000" w:themeColor="text1"/>
          <w:szCs w:val="24"/>
        </w:rPr>
        <w:t>-</w:t>
      </w:r>
      <w:r w:rsidRPr="007544EC">
        <w:rPr>
          <w:color w:val="000000" w:themeColor="text1"/>
          <w:szCs w:val="24"/>
        </w:rPr>
        <w:t xml:space="preserve">  </w:t>
      </w:r>
      <w:r>
        <w:rPr>
          <w:szCs w:val="24"/>
        </w:rPr>
        <w:t>LENTILLY</w:t>
      </w:r>
    </w:p>
    <w:p w:rsidR="007544EC" w:rsidRDefault="007544EC" w:rsidP="007544EC">
      <w:pPr>
        <w:rPr>
          <w:color w:val="000000" w:themeColor="text1"/>
          <w:szCs w:val="24"/>
        </w:rPr>
      </w:pPr>
      <w:r>
        <w:rPr>
          <w:color w:val="000000" w:themeColor="text1"/>
          <w:szCs w:val="24"/>
        </w:rPr>
        <w:t>Marié, 2 enfants</w:t>
      </w:r>
    </w:p>
    <w:p w:rsidR="007544EC" w:rsidRDefault="007544EC" w:rsidP="007544EC">
      <w:pPr>
        <w:rPr>
          <w:color w:val="000000" w:themeColor="text1"/>
          <w:szCs w:val="24"/>
        </w:rPr>
      </w:pPr>
      <w:r>
        <w:rPr>
          <w:color w:val="000000" w:themeColor="text1"/>
          <w:szCs w:val="24"/>
        </w:rPr>
        <w:t xml:space="preserve">Dirigeant de l’entreprise </w:t>
      </w:r>
      <w:proofErr w:type="spellStart"/>
      <w:r>
        <w:rPr>
          <w:color w:val="000000" w:themeColor="text1"/>
          <w:szCs w:val="24"/>
        </w:rPr>
        <w:t>Arboréa</w:t>
      </w:r>
      <w:proofErr w:type="spellEnd"/>
      <w:r w:rsidR="000D4927">
        <w:rPr>
          <w:color w:val="000000" w:themeColor="text1"/>
          <w:szCs w:val="24"/>
        </w:rPr>
        <w:t xml:space="preserve"> depuis 1999</w:t>
      </w:r>
    </w:p>
    <w:p w:rsidR="000D4927" w:rsidRPr="007544EC" w:rsidRDefault="000D4927" w:rsidP="007544EC">
      <w:pPr>
        <w:rPr>
          <w:color w:val="000000" w:themeColor="text1"/>
          <w:szCs w:val="24"/>
        </w:rPr>
      </w:pPr>
      <w:r>
        <w:rPr>
          <w:color w:val="000000" w:themeColor="text1"/>
          <w:szCs w:val="24"/>
        </w:rPr>
        <w:t>32 ans d’expérience dans le paysagisme</w:t>
      </w:r>
    </w:p>
    <w:p w:rsidR="007544EC" w:rsidRDefault="007544EC" w:rsidP="007544EC"/>
    <w:p w:rsidR="000D4927" w:rsidRDefault="000D4927" w:rsidP="000D4927">
      <w:pPr>
        <w:pStyle w:val="Titre4"/>
      </w:pPr>
      <w:r>
        <w:t>Son parcours :</w:t>
      </w:r>
    </w:p>
    <w:p w:rsidR="007544EC" w:rsidRDefault="007544EC" w:rsidP="007544EC">
      <w:r>
        <w:t xml:space="preserve">Poursuivant sa démarche personnelle et du dépassement de soi, Hervé Delangle   après la  demi-finale,  est retenu finaliste au concours Meilleur Ouvrier de France, classe Art des Jardins. Sur le parc de la Tête d’Or à Lyon </w:t>
      </w:r>
      <w:r w:rsidR="000D4927">
        <w:t>en</w:t>
      </w:r>
      <w:r>
        <w:t xml:space="preserve"> 2007, aucun finaliste n’est retenu, toutefois cela restera une confrontation positive et une valorisation par la recherche de l’excellence.</w:t>
      </w:r>
    </w:p>
    <w:p w:rsidR="007544EC" w:rsidRDefault="007544EC" w:rsidP="007544EC">
      <w:r>
        <w:t>Ceci a renforcé  la conviction d’Hervé D</w:t>
      </w:r>
      <w:r w:rsidR="000D4927">
        <w:t>elangle</w:t>
      </w:r>
      <w:r>
        <w:t xml:space="preserve"> que la notion de noblesse de notre métier doit être partagée par tous.</w:t>
      </w:r>
    </w:p>
    <w:p w:rsidR="007544EC" w:rsidRDefault="007544EC" w:rsidP="007544EC">
      <w:r>
        <w:t>Cela conforte sa volonté de former des apprentis par la transmission de ce savoir-faire et de les insérer dans la vie active en leur donnant une place au sein de l’entreprise.</w:t>
      </w:r>
    </w:p>
    <w:p w:rsidR="007544EC" w:rsidRDefault="007544EC" w:rsidP="007544EC">
      <w:r>
        <w:t>Hervé Delangle assure également des conférences et cours aux associations et particuliers sur des thèmes choisis.</w:t>
      </w:r>
    </w:p>
    <w:p w:rsidR="007544EC" w:rsidRDefault="007544EC" w:rsidP="007544EC">
      <w:r>
        <w:t>Il partage ses compétences au sein d’une organisation non gouvernementale : B.A.N.S. qui œuvre en République Centrafricaine, à la création:</w:t>
      </w:r>
    </w:p>
    <w:p w:rsidR="007544EC" w:rsidRDefault="007544EC" w:rsidP="007544EC">
      <w:r>
        <w:t xml:space="preserve">- d’un parc ethnobotanique de préservation de plantes autochtones médicinales en relation avec un médecin </w:t>
      </w:r>
      <w:proofErr w:type="spellStart"/>
      <w:r>
        <w:t>tradipraticien</w:t>
      </w:r>
      <w:proofErr w:type="spellEnd"/>
      <w:r>
        <w:t xml:space="preserve"> local.</w:t>
      </w:r>
    </w:p>
    <w:p w:rsidR="007544EC" w:rsidRPr="007544EC" w:rsidRDefault="007544EC" w:rsidP="007544EC">
      <w:r>
        <w:t>- d’une bambouseraie et d’une pépinière pour pallier à la déforestation et à l’érosion   - d’une école et d’un centre de formation.</w:t>
      </w:r>
    </w:p>
    <w:p w:rsidR="00BA6621" w:rsidRDefault="00BA6621" w:rsidP="007544EC">
      <w:pPr>
        <w:pStyle w:val="Titre3"/>
        <w:rPr>
          <w:rFonts w:cs="Times New Roman"/>
        </w:rPr>
      </w:pPr>
      <w:r w:rsidRPr="007544EC">
        <w:rPr>
          <w:rFonts w:cs="Times New Roman"/>
        </w:rPr>
        <w:t xml:space="preserve">B. </w:t>
      </w:r>
      <w:proofErr w:type="spellStart"/>
      <w:r w:rsidR="007544EC" w:rsidRPr="007544EC">
        <w:rPr>
          <w:rFonts w:cs="Times New Roman"/>
        </w:rPr>
        <w:t>Arboréa</w:t>
      </w:r>
      <w:proofErr w:type="spellEnd"/>
      <w:r w:rsidR="007544EC" w:rsidRPr="007544EC">
        <w:rPr>
          <w:rFonts w:cs="Times New Roman"/>
        </w:rPr>
        <w:t xml:space="preserve"> – Jardin </w:t>
      </w:r>
      <w:r w:rsidR="000D4927">
        <w:rPr>
          <w:rFonts w:cs="Times New Roman"/>
        </w:rPr>
        <w:t>–</w:t>
      </w:r>
      <w:r w:rsidR="007544EC" w:rsidRPr="007544EC">
        <w:rPr>
          <w:rFonts w:cs="Times New Roman"/>
        </w:rPr>
        <w:t xml:space="preserve"> Conseil</w:t>
      </w:r>
    </w:p>
    <w:p w:rsidR="009D4E60" w:rsidRDefault="009D4E60" w:rsidP="000D4927">
      <w:r>
        <w:t>Entreprise de paysagisme, création de jardins sensoriels et éco-respectueux.</w:t>
      </w:r>
    </w:p>
    <w:p w:rsidR="009D4E60" w:rsidRDefault="009D4E60" w:rsidP="000D4927"/>
    <w:p w:rsidR="000D4927" w:rsidRDefault="000D4927" w:rsidP="000D4927">
      <w:r>
        <w:t xml:space="preserve">Après 12 ans d’existence, l’entreprise ARBOREA rassemble </w:t>
      </w:r>
      <w:r w:rsidR="009D4E60">
        <w:t>une équipe constituée de</w:t>
      </w:r>
      <w:r>
        <w:t xml:space="preserve"> personnes toutes diplômées du Cap au BTS,  de formation paysage, environnement avec spécialisation telle que arboriste-grimpeur, bassin à filtration biologique, taille de pierre…</w:t>
      </w:r>
    </w:p>
    <w:p w:rsidR="000D4927" w:rsidRDefault="009D4E60" w:rsidP="000D4927">
      <w:r>
        <w:t>Tous</w:t>
      </w:r>
      <w:r w:rsidR="000D4927">
        <w:t xml:space="preserve"> ayant une affinité avec le monde végétal, dont certains sont passionnés, accorde</w:t>
      </w:r>
      <w:r>
        <w:t>nt</w:t>
      </w:r>
      <w:r w:rsidR="000D4927">
        <w:t xml:space="preserve"> une grande importance au travail qualitatif du jardin, les finitions ainsi que la créativité.</w:t>
      </w:r>
    </w:p>
    <w:p w:rsidR="000D4927" w:rsidRDefault="000D4927" w:rsidP="000D4927">
      <w:r>
        <w:t>Actuellement, l’activité porte sur l’entretien et l’aménagement des espaces extérieurs privés ou publics essentiel</w:t>
      </w:r>
      <w:r w:rsidR="009D4E60">
        <w:t>lement sur la région lyonnaise.</w:t>
      </w:r>
    </w:p>
    <w:p w:rsidR="00424AA3" w:rsidRDefault="00424AA3" w:rsidP="00424AA3">
      <w:r>
        <w:t>L’équipe ARBOREA assure des expositions successives dans la région lyonnaise, dont celle de la foire aux plantes rares de Saint-Priest (4 prix décernés en 2001,2003, 2005 et 2007).</w:t>
      </w:r>
    </w:p>
    <w:p w:rsidR="000D4927" w:rsidRDefault="000D4927" w:rsidP="000D4927"/>
    <w:p w:rsidR="000D4927" w:rsidRDefault="000D4927" w:rsidP="000D4927">
      <w:r>
        <w:t>L’équipe  d’ARBOREA aborde</w:t>
      </w:r>
      <w:r w:rsidR="009D4E60">
        <w:t xml:space="preserve"> depuis toujours</w:t>
      </w:r>
      <w:r>
        <w:t xml:space="preserve"> les jardins avec un temps de dialogue et de découverte pour saisir la spécificité d’un lieu tant de la nature de l’environnement que des attentes des personnes.</w:t>
      </w:r>
    </w:p>
    <w:p w:rsidR="000D4927" w:rsidRDefault="000D4927" w:rsidP="000D4927">
      <w:r>
        <w:t>Elle pose un autre regard et répond à  l’émotion que dégage chaque jardin par un agencement harmonieux des éléments qui le composent.</w:t>
      </w:r>
    </w:p>
    <w:p w:rsidR="000D4927" w:rsidRDefault="000D4927" w:rsidP="000D4927"/>
    <w:p w:rsidR="000D4927" w:rsidRPr="000D4927" w:rsidRDefault="000D4927" w:rsidP="000D4927">
      <w:r>
        <w:t xml:space="preserve">Pour d’informations: </w:t>
      </w:r>
      <w:r w:rsidRPr="009D4E60">
        <w:rPr>
          <w:b/>
        </w:rPr>
        <w:t>www.arborea-paysagiste.fr</w:t>
      </w:r>
    </w:p>
    <w:p w:rsidR="009D4E60" w:rsidRDefault="009D4E60" w:rsidP="009D4E60">
      <w:pPr>
        <w:pStyle w:val="Titre2"/>
      </w:pPr>
      <w:r>
        <w:lastRenderedPageBreak/>
        <w:t>II. Le concours</w:t>
      </w:r>
    </w:p>
    <w:p w:rsidR="000863A8" w:rsidRPr="007544EC" w:rsidRDefault="00BA6621" w:rsidP="007544EC">
      <w:pPr>
        <w:pStyle w:val="Titre3"/>
        <w:rPr>
          <w:rFonts w:cs="Times New Roman"/>
        </w:rPr>
      </w:pPr>
      <w:r w:rsidRPr="007544EC">
        <w:rPr>
          <w:rFonts w:cs="Times New Roman"/>
        </w:rPr>
        <w:t xml:space="preserve">A. </w:t>
      </w:r>
      <w:r w:rsidR="00DA3B95" w:rsidRPr="007544EC">
        <w:rPr>
          <w:rFonts w:cs="Times New Roman"/>
        </w:rPr>
        <w:t>LIEU</w:t>
      </w:r>
    </w:p>
    <w:p w:rsidR="009A23A7" w:rsidRPr="007544EC" w:rsidRDefault="00BA6621" w:rsidP="009A23A7">
      <w:pPr>
        <w:rPr>
          <w:color w:val="000000" w:themeColor="text1"/>
          <w:szCs w:val="24"/>
        </w:rPr>
      </w:pPr>
      <w:r w:rsidRPr="007544EC">
        <w:rPr>
          <w:color w:val="000000" w:themeColor="text1"/>
          <w:szCs w:val="24"/>
        </w:rPr>
        <w:t>55 Chemin du bas Poirier</w:t>
      </w:r>
    </w:p>
    <w:p w:rsidR="00B205FC" w:rsidRPr="007544EC" w:rsidRDefault="00DA3B95" w:rsidP="009A23A7">
      <w:pPr>
        <w:rPr>
          <w:szCs w:val="24"/>
        </w:rPr>
      </w:pPr>
      <w:r w:rsidRPr="007544EC">
        <w:rPr>
          <w:color w:val="000000" w:themeColor="text1"/>
          <w:szCs w:val="24"/>
        </w:rPr>
        <w:t>69210</w:t>
      </w:r>
      <w:r w:rsidR="009A23A7" w:rsidRPr="007544EC">
        <w:rPr>
          <w:color w:val="000000" w:themeColor="text1"/>
          <w:szCs w:val="24"/>
        </w:rPr>
        <w:t xml:space="preserve">   </w:t>
      </w:r>
      <w:r w:rsidRPr="007544EC">
        <w:rPr>
          <w:szCs w:val="24"/>
        </w:rPr>
        <w:t xml:space="preserve">LENTILLY </w:t>
      </w:r>
    </w:p>
    <w:p w:rsidR="00DA3B95" w:rsidRDefault="000D02F1" w:rsidP="00BA6621">
      <w:pPr>
        <w:rPr>
          <w:szCs w:val="24"/>
        </w:rPr>
      </w:pPr>
      <w:r w:rsidRPr="007544EC">
        <w:rPr>
          <w:szCs w:val="24"/>
        </w:rPr>
        <w:t xml:space="preserve">Lentilly, commune de 5200 habitants, est située </w:t>
      </w:r>
      <w:r w:rsidR="00B205FC" w:rsidRPr="007544EC">
        <w:rPr>
          <w:szCs w:val="24"/>
        </w:rPr>
        <w:t xml:space="preserve">à </w:t>
      </w:r>
      <w:r w:rsidR="00F97616" w:rsidRPr="007544EC">
        <w:rPr>
          <w:szCs w:val="24"/>
        </w:rPr>
        <w:t>20</w:t>
      </w:r>
      <w:r w:rsidR="00B205FC" w:rsidRPr="007544EC">
        <w:rPr>
          <w:szCs w:val="24"/>
        </w:rPr>
        <w:t xml:space="preserve"> km au Nord-est de </w:t>
      </w:r>
      <w:r w:rsidR="000863A8" w:rsidRPr="007544EC">
        <w:rPr>
          <w:szCs w:val="24"/>
        </w:rPr>
        <w:t xml:space="preserve"> L</w:t>
      </w:r>
      <w:r w:rsidRPr="007544EC">
        <w:rPr>
          <w:szCs w:val="24"/>
        </w:rPr>
        <w:t xml:space="preserve">yon (Rhône-Alpes), dans la chaîne des Monts du Lyonnais. Etalée sur plus de 1800 </w:t>
      </w:r>
      <w:r w:rsidR="00BB3476" w:rsidRPr="007544EC">
        <w:rPr>
          <w:szCs w:val="24"/>
        </w:rPr>
        <w:t>h</w:t>
      </w:r>
      <w:r w:rsidRPr="007544EC">
        <w:rPr>
          <w:szCs w:val="24"/>
        </w:rPr>
        <w:t>a, elle est traversée par les rivières de l’</w:t>
      </w:r>
      <w:proofErr w:type="spellStart"/>
      <w:r w:rsidRPr="007544EC">
        <w:rPr>
          <w:szCs w:val="24"/>
        </w:rPr>
        <w:t>Yzeron</w:t>
      </w:r>
      <w:proofErr w:type="spellEnd"/>
      <w:r w:rsidRPr="007544EC">
        <w:rPr>
          <w:szCs w:val="24"/>
        </w:rPr>
        <w:t xml:space="preserve"> et de la </w:t>
      </w:r>
      <w:proofErr w:type="spellStart"/>
      <w:r w:rsidRPr="007544EC">
        <w:rPr>
          <w:szCs w:val="24"/>
        </w:rPr>
        <w:t>Brévenne</w:t>
      </w:r>
      <w:proofErr w:type="spellEnd"/>
      <w:r w:rsidRPr="007544EC">
        <w:rPr>
          <w:szCs w:val="24"/>
        </w:rPr>
        <w:t>. Les principales ressources agricoles sont les fourrages, les céréales, le vin et le maraîchage.</w:t>
      </w:r>
      <w:r w:rsidR="000863A8" w:rsidRPr="007544EC">
        <w:rPr>
          <w:szCs w:val="24"/>
        </w:rPr>
        <w:t xml:space="preserve"> </w:t>
      </w:r>
    </w:p>
    <w:p w:rsidR="009D4E60" w:rsidRPr="007544EC" w:rsidRDefault="009D4E60" w:rsidP="00BA6621">
      <w:pPr>
        <w:rPr>
          <w:szCs w:val="24"/>
        </w:rPr>
      </w:pPr>
    </w:p>
    <w:p w:rsidR="00DA3B95" w:rsidRPr="007544EC" w:rsidRDefault="00DA3B95" w:rsidP="00DA3B95">
      <w:pPr>
        <w:rPr>
          <w:szCs w:val="24"/>
        </w:rPr>
      </w:pPr>
      <w:r w:rsidRPr="007544EC">
        <w:rPr>
          <w:szCs w:val="24"/>
        </w:rPr>
        <w:t>Situé en proche périphérie du Grand-Lyon, Lentilly garde son</w:t>
      </w:r>
      <w:r w:rsidR="00BB3476" w:rsidRPr="007544EC">
        <w:rPr>
          <w:szCs w:val="24"/>
        </w:rPr>
        <w:t xml:space="preserve"> identité de </w:t>
      </w:r>
      <w:r w:rsidR="00CE6023" w:rsidRPr="007544EC">
        <w:rPr>
          <w:szCs w:val="24"/>
        </w:rPr>
        <w:t>village semi-rural, semi-</w:t>
      </w:r>
      <w:r w:rsidRPr="007544EC">
        <w:rPr>
          <w:szCs w:val="24"/>
        </w:rPr>
        <w:t>pavillonnaire, placé entre Lyon et les Monts du Lyonnais dans un paysage vallonné et boisé.</w:t>
      </w:r>
    </w:p>
    <w:p w:rsidR="00DA3B95" w:rsidRPr="007544EC" w:rsidRDefault="00DA3B95" w:rsidP="00DA3B95">
      <w:pPr>
        <w:rPr>
          <w:szCs w:val="24"/>
        </w:rPr>
      </w:pPr>
    </w:p>
    <w:p w:rsidR="00136CF1" w:rsidRPr="007544EC" w:rsidRDefault="00DA3B95" w:rsidP="00B8230D">
      <w:pPr>
        <w:rPr>
          <w:szCs w:val="24"/>
        </w:rPr>
      </w:pPr>
      <w:r w:rsidRPr="007544EC">
        <w:rPr>
          <w:szCs w:val="24"/>
        </w:rPr>
        <w:t xml:space="preserve">Le choix du lieu pour sa </w:t>
      </w:r>
      <w:r w:rsidR="00542039" w:rsidRPr="007544EC">
        <w:rPr>
          <w:szCs w:val="24"/>
        </w:rPr>
        <w:t>disponibilité</w:t>
      </w:r>
      <w:r w:rsidRPr="007544EC">
        <w:rPr>
          <w:szCs w:val="24"/>
        </w:rPr>
        <w:t xml:space="preserve"> est déterminé par la proximité. Le fait de travail</w:t>
      </w:r>
      <w:r w:rsidR="00542039" w:rsidRPr="007544EC">
        <w:rPr>
          <w:szCs w:val="24"/>
        </w:rPr>
        <w:t>ler chez moi me perme</w:t>
      </w:r>
      <w:r w:rsidR="00CE6023" w:rsidRPr="007544EC">
        <w:rPr>
          <w:szCs w:val="24"/>
        </w:rPr>
        <w:t xml:space="preserve">t d’optimiser les déplacements, </w:t>
      </w:r>
      <w:r w:rsidR="00542039" w:rsidRPr="007544EC">
        <w:rPr>
          <w:szCs w:val="24"/>
        </w:rPr>
        <w:t>leurs coû</w:t>
      </w:r>
      <w:r w:rsidR="00CE6023" w:rsidRPr="007544EC">
        <w:rPr>
          <w:szCs w:val="24"/>
        </w:rPr>
        <w:t>ts énergétiques et leur impact</w:t>
      </w:r>
      <w:r w:rsidR="00542039" w:rsidRPr="007544EC">
        <w:rPr>
          <w:szCs w:val="24"/>
        </w:rPr>
        <w:t xml:space="preserve"> environnemental.</w:t>
      </w:r>
    </w:p>
    <w:p w:rsidR="00EF253B" w:rsidRPr="007544EC" w:rsidRDefault="009D4E60" w:rsidP="007544EC">
      <w:pPr>
        <w:pStyle w:val="Titre3"/>
        <w:rPr>
          <w:rFonts w:cs="Times New Roman"/>
        </w:rPr>
      </w:pPr>
      <w:r>
        <w:rPr>
          <w:rFonts w:cs="Times New Roman"/>
        </w:rPr>
        <w:t>B</w:t>
      </w:r>
      <w:r w:rsidR="00BA6621" w:rsidRPr="007544EC">
        <w:rPr>
          <w:rFonts w:cs="Times New Roman"/>
        </w:rPr>
        <w:t xml:space="preserve">. </w:t>
      </w:r>
      <w:r w:rsidR="00EF253B" w:rsidRPr="007544EC">
        <w:rPr>
          <w:rFonts w:cs="Times New Roman"/>
        </w:rPr>
        <w:t>ETAT DES LIEUX</w:t>
      </w:r>
    </w:p>
    <w:p w:rsidR="00EC19A5" w:rsidRPr="007544EC" w:rsidRDefault="00EC19A5" w:rsidP="00B8230D">
      <w:pPr>
        <w:rPr>
          <w:szCs w:val="24"/>
        </w:rPr>
      </w:pPr>
      <w:r w:rsidRPr="007544EC">
        <w:rPr>
          <w:szCs w:val="24"/>
        </w:rPr>
        <w:t>En séparant mon jardin en deux parties, je préserve l’intimité de l’habitation. La deuxième partie est en dénivelé de végétation naturelle avec un accès sur la rue. Cela me permet de créer un accès ouvert, visible de la rue et de profiter d’un espace libre entouré par les haies des voisins.</w:t>
      </w:r>
    </w:p>
    <w:p w:rsidR="00136CF1" w:rsidRDefault="00542039" w:rsidP="00B8230D">
      <w:pPr>
        <w:rPr>
          <w:szCs w:val="24"/>
        </w:rPr>
      </w:pPr>
      <w:r w:rsidRPr="007544EC">
        <w:rPr>
          <w:szCs w:val="24"/>
        </w:rPr>
        <w:t xml:space="preserve"> </w:t>
      </w:r>
      <w:r w:rsidR="00CE6023" w:rsidRPr="007544EC">
        <w:rPr>
          <w:szCs w:val="24"/>
        </w:rPr>
        <w:t>Il était aussi important d’</w:t>
      </w:r>
      <w:r w:rsidRPr="007544EC">
        <w:rPr>
          <w:szCs w:val="24"/>
        </w:rPr>
        <w:t>utiliser la haie</w:t>
      </w:r>
      <w:r w:rsidR="00474C96" w:rsidRPr="007544EC">
        <w:rPr>
          <w:szCs w:val="24"/>
        </w:rPr>
        <w:t xml:space="preserve"> composée de persistant</w:t>
      </w:r>
      <w:r w:rsidR="00CE6023" w:rsidRPr="007544EC">
        <w:rPr>
          <w:szCs w:val="24"/>
        </w:rPr>
        <w:t>s</w:t>
      </w:r>
      <w:r w:rsidR="00474C96" w:rsidRPr="007544EC">
        <w:rPr>
          <w:szCs w:val="24"/>
        </w:rPr>
        <w:t xml:space="preserve"> indigène</w:t>
      </w:r>
      <w:r w:rsidR="00CE6023" w:rsidRPr="007544EC">
        <w:rPr>
          <w:szCs w:val="24"/>
        </w:rPr>
        <w:t xml:space="preserve">s, </w:t>
      </w:r>
      <w:r w:rsidRPr="007544EC">
        <w:rPr>
          <w:szCs w:val="24"/>
        </w:rPr>
        <w:t>les deux arbres existan</w:t>
      </w:r>
      <w:r w:rsidR="00CE6023" w:rsidRPr="007544EC">
        <w:rPr>
          <w:szCs w:val="24"/>
        </w:rPr>
        <w:t>ts et les dénivelés.</w:t>
      </w:r>
      <w:r w:rsidR="00136CF1" w:rsidRPr="007544EC">
        <w:rPr>
          <w:szCs w:val="24"/>
        </w:rPr>
        <w:t xml:space="preserve"> Voici quelques vues du jardin existant.</w:t>
      </w:r>
    </w:p>
    <w:p w:rsidR="00136CF1" w:rsidRPr="007544EC" w:rsidRDefault="00136CF1" w:rsidP="00B8230D">
      <w:pPr>
        <w:rPr>
          <w:szCs w:val="24"/>
        </w:rPr>
      </w:pPr>
      <w:r w:rsidRPr="007544EC">
        <w:rPr>
          <w:szCs w:val="24"/>
        </w:rPr>
        <w:t xml:space="preserve">    </w:t>
      </w:r>
      <w:r w:rsidRPr="007544EC">
        <w:rPr>
          <w:noProof/>
          <w:szCs w:val="24"/>
        </w:rPr>
        <w:drawing>
          <wp:inline distT="0" distB="0" distL="0" distR="0">
            <wp:extent cx="5776923" cy="3848100"/>
            <wp:effectExtent l="19050" t="0" r="0" b="0"/>
            <wp:docPr id="5" name="Image 4" descr="DSC07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197.JPG"/>
                    <pic:cNvPicPr/>
                  </pic:nvPicPr>
                  <pic:blipFill>
                    <a:blip r:embed="rId8" cstate="print"/>
                    <a:stretch>
                      <a:fillRect/>
                    </a:stretch>
                  </pic:blipFill>
                  <pic:spPr>
                    <a:xfrm>
                      <a:off x="0" y="0"/>
                      <a:ext cx="5787457" cy="3855117"/>
                    </a:xfrm>
                    <a:prstGeom prst="rect">
                      <a:avLst/>
                    </a:prstGeom>
                  </pic:spPr>
                </pic:pic>
              </a:graphicData>
            </a:graphic>
          </wp:inline>
        </w:drawing>
      </w:r>
    </w:p>
    <w:p w:rsidR="00136CF1" w:rsidRPr="007544EC" w:rsidRDefault="00136CF1" w:rsidP="00B8230D">
      <w:pPr>
        <w:rPr>
          <w:szCs w:val="24"/>
        </w:rPr>
      </w:pPr>
      <w:r w:rsidRPr="007544EC">
        <w:rPr>
          <w:noProof/>
          <w:szCs w:val="24"/>
        </w:rPr>
        <w:lastRenderedPageBreak/>
        <w:drawing>
          <wp:inline distT="0" distB="0" distL="0" distR="0">
            <wp:extent cx="5819823" cy="3876675"/>
            <wp:effectExtent l="19050" t="0" r="9477" b="0"/>
            <wp:docPr id="7" name="Image 6" descr="DSC0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527.JPG"/>
                    <pic:cNvPicPr/>
                  </pic:nvPicPr>
                  <pic:blipFill>
                    <a:blip r:embed="rId9" cstate="print"/>
                    <a:stretch>
                      <a:fillRect/>
                    </a:stretch>
                  </pic:blipFill>
                  <pic:spPr>
                    <a:xfrm>
                      <a:off x="0" y="0"/>
                      <a:ext cx="5828865" cy="3882698"/>
                    </a:xfrm>
                    <a:prstGeom prst="rect">
                      <a:avLst/>
                    </a:prstGeom>
                  </pic:spPr>
                </pic:pic>
              </a:graphicData>
            </a:graphic>
          </wp:inline>
        </w:drawing>
      </w:r>
    </w:p>
    <w:p w:rsidR="00B205FC" w:rsidRPr="007544EC" w:rsidRDefault="00B205FC" w:rsidP="00B8230D">
      <w:pPr>
        <w:rPr>
          <w:szCs w:val="24"/>
        </w:rPr>
      </w:pPr>
    </w:p>
    <w:p w:rsidR="00542039" w:rsidRPr="007544EC" w:rsidRDefault="00542039" w:rsidP="00542039">
      <w:pPr>
        <w:pStyle w:val="Paragraphedeliste"/>
        <w:rPr>
          <w:szCs w:val="24"/>
        </w:rPr>
      </w:pPr>
    </w:p>
    <w:p w:rsidR="000863A8" w:rsidRPr="007544EC" w:rsidRDefault="009D4E60" w:rsidP="007544EC">
      <w:pPr>
        <w:pStyle w:val="Titre3"/>
        <w:rPr>
          <w:rFonts w:ascii="Times New Roman" w:hAnsi="Times New Roman" w:cs="Times New Roman"/>
        </w:rPr>
      </w:pPr>
      <w:r>
        <w:rPr>
          <w:rFonts w:ascii="Times New Roman" w:hAnsi="Times New Roman" w:cs="Times New Roman"/>
        </w:rPr>
        <w:t>C</w:t>
      </w:r>
      <w:r w:rsidR="00BA6621" w:rsidRPr="007544EC">
        <w:rPr>
          <w:rFonts w:ascii="Times New Roman" w:hAnsi="Times New Roman" w:cs="Times New Roman"/>
        </w:rPr>
        <w:t xml:space="preserve">. </w:t>
      </w:r>
      <w:r w:rsidR="00D67B29" w:rsidRPr="007544EC">
        <w:rPr>
          <w:rFonts w:ascii="Times New Roman" w:hAnsi="Times New Roman" w:cs="Times New Roman"/>
        </w:rPr>
        <w:t>RESPECT DU THEME</w:t>
      </w:r>
    </w:p>
    <w:p w:rsidR="00474C96" w:rsidRPr="007544EC" w:rsidRDefault="000863A8" w:rsidP="00B8230D">
      <w:pPr>
        <w:rPr>
          <w:szCs w:val="24"/>
        </w:rPr>
      </w:pPr>
      <w:r w:rsidRPr="007544EC">
        <w:rPr>
          <w:szCs w:val="24"/>
        </w:rPr>
        <w:t xml:space="preserve"> </w:t>
      </w:r>
      <w:r w:rsidR="00542039" w:rsidRPr="007544EC">
        <w:rPr>
          <w:szCs w:val="24"/>
        </w:rPr>
        <w:t>Ma recherche, richesse d’enseignement, m’a permis de</w:t>
      </w:r>
      <w:r w:rsidR="008B1825" w:rsidRPr="007544EC">
        <w:rPr>
          <w:szCs w:val="24"/>
        </w:rPr>
        <w:t xml:space="preserve"> mieux </w:t>
      </w:r>
      <w:r w:rsidR="00542039" w:rsidRPr="007544EC">
        <w:rPr>
          <w:szCs w:val="24"/>
        </w:rPr>
        <w:t xml:space="preserve">découvrir </w:t>
      </w:r>
      <w:r w:rsidR="00211A07" w:rsidRPr="007544EC">
        <w:rPr>
          <w:szCs w:val="24"/>
        </w:rPr>
        <w:t xml:space="preserve">notre </w:t>
      </w:r>
      <w:r w:rsidR="00542039" w:rsidRPr="007544EC">
        <w:rPr>
          <w:szCs w:val="24"/>
        </w:rPr>
        <w:t xml:space="preserve"> patrimoine régional </w:t>
      </w:r>
      <w:r w:rsidR="00211A07" w:rsidRPr="007544EC">
        <w:rPr>
          <w:szCs w:val="24"/>
        </w:rPr>
        <w:t>et de rencontrer des écrivains et des obtenteurs passionnés</w:t>
      </w:r>
      <w:r w:rsidR="00542039" w:rsidRPr="007544EC">
        <w:rPr>
          <w:szCs w:val="24"/>
        </w:rPr>
        <w:t>.</w:t>
      </w:r>
    </w:p>
    <w:p w:rsidR="00474C96" w:rsidRPr="007544EC" w:rsidRDefault="00474C96" w:rsidP="00474C96">
      <w:pPr>
        <w:pStyle w:val="Paragraphedeliste"/>
        <w:rPr>
          <w:szCs w:val="24"/>
        </w:rPr>
      </w:pPr>
    </w:p>
    <w:p w:rsidR="008B1825" w:rsidRPr="007544EC" w:rsidRDefault="008B1825" w:rsidP="00B8230D">
      <w:pPr>
        <w:rPr>
          <w:szCs w:val="24"/>
        </w:rPr>
      </w:pPr>
      <w:r w:rsidRPr="007544EC">
        <w:rPr>
          <w:szCs w:val="24"/>
        </w:rPr>
        <w:t xml:space="preserve"> </w:t>
      </w:r>
      <w:r w:rsidR="00542039" w:rsidRPr="007544EC">
        <w:rPr>
          <w:szCs w:val="24"/>
        </w:rPr>
        <w:t xml:space="preserve">Lyon étant situé dans une vallée alluvionnaire arrosée par deux cours d’eau </w:t>
      </w:r>
      <w:r w:rsidR="00326443" w:rsidRPr="007544EC">
        <w:rPr>
          <w:szCs w:val="24"/>
        </w:rPr>
        <w:t>majeur</w:t>
      </w:r>
      <w:r w:rsidR="00CE6023" w:rsidRPr="007544EC">
        <w:rPr>
          <w:szCs w:val="24"/>
        </w:rPr>
        <w:t>s</w:t>
      </w:r>
      <w:r w:rsidR="00326443" w:rsidRPr="007544EC">
        <w:rPr>
          <w:szCs w:val="24"/>
        </w:rPr>
        <w:t>, le</w:t>
      </w:r>
      <w:r w:rsidR="00542039" w:rsidRPr="007544EC">
        <w:rPr>
          <w:szCs w:val="24"/>
        </w:rPr>
        <w:t xml:space="preserve"> Rhône et la Saône</w:t>
      </w:r>
      <w:r w:rsidR="00211A07" w:rsidRPr="007544EC">
        <w:rPr>
          <w:szCs w:val="24"/>
        </w:rPr>
        <w:t>,</w:t>
      </w:r>
      <w:r w:rsidR="00542039" w:rsidRPr="007544EC">
        <w:rPr>
          <w:szCs w:val="24"/>
        </w:rPr>
        <w:t xml:space="preserve">  l’idée de l’ambiance aquatique </w:t>
      </w:r>
      <w:r w:rsidR="00CE6023" w:rsidRPr="007544EC">
        <w:rPr>
          <w:szCs w:val="24"/>
        </w:rPr>
        <w:t>«</w:t>
      </w:r>
      <w:r w:rsidR="00542039" w:rsidRPr="007544EC">
        <w:rPr>
          <w:szCs w:val="24"/>
        </w:rPr>
        <w:t>coule de s</w:t>
      </w:r>
      <w:r w:rsidR="00CE6023" w:rsidRPr="007544EC">
        <w:rPr>
          <w:szCs w:val="24"/>
        </w:rPr>
        <w:t>ource »</w:t>
      </w:r>
      <w:r w:rsidR="00211A07" w:rsidRPr="007544EC">
        <w:rPr>
          <w:szCs w:val="24"/>
        </w:rPr>
        <w:t xml:space="preserve"> et me permet de crée un biotope complémentaire</w:t>
      </w:r>
      <w:r w:rsidR="00542039" w:rsidRPr="007544EC">
        <w:rPr>
          <w:szCs w:val="24"/>
        </w:rPr>
        <w:t>.</w:t>
      </w:r>
    </w:p>
    <w:p w:rsidR="00474C96" w:rsidRPr="007544EC" w:rsidRDefault="00542039" w:rsidP="008B1825">
      <w:pPr>
        <w:pStyle w:val="Paragraphedeliste"/>
        <w:rPr>
          <w:szCs w:val="24"/>
        </w:rPr>
      </w:pPr>
      <w:r w:rsidRPr="007544EC">
        <w:rPr>
          <w:szCs w:val="24"/>
        </w:rPr>
        <w:t xml:space="preserve"> </w:t>
      </w:r>
    </w:p>
    <w:p w:rsidR="008B1825" w:rsidRPr="007544EC" w:rsidRDefault="00542039" w:rsidP="00B8230D">
      <w:pPr>
        <w:rPr>
          <w:szCs w:val="24"/>
        </w:rPr>
      </w:pPr>
      <w:r w:rsidRPr="007544EC">
        <w:rPr>
          <w:szCs w:val="24"/>
        </w:rPr>
        <w:t>Géologiquement</w:t>
      </w:r>
      <w:r w:rsidR="009E0E19" w:rsidRPr="007544EC">
        <w:rPr>
          <w:szCs w:val="24"/>
        </w:rPr>
        <w:t>,</w:t>
      </w:r>
      <w:r w:rsidRPr="007544EC">
        <w:rPr>
          <w:szCs w:val="24"/>
        </w:rPr>
        <w:t xml:space="preserve"> Lyon est bordé sur son bord </w:t>
      </w:r>
      <w:r w:rsidR="00B8230D" w:rsidRPr="007544EC">
        <w:rPr>
          <w:szCs w:val="24"/>
        </w:rPr>
        <w:t>O</w:t>
      </w:r>
      <w:r w:rsidR="009E0E19" w:rsidRPr="007544EC">
        <w:rPr>
          <w:szCs w:val="24"/>
        </w:rPr>
        <w:t xml:space="preserve">uest </w:t>
      </w:r>
      <w:r w:rsidRPr="007544EC">
        <w:rPr>
          <w:szCs w:val="24"/>
        </w:rPr>
        <w:t xml:space="preserve"> par l’ancie</w:t>
      </w:r>
      <w:r w:rsidR="00CE6023" w:rsidRPr="007544EC">
        <w:rPr>
          <w:szCs w:val="24"/>
        </w:rPr>
        <w:t>n massif</w:t>
      </w:r>
      <w:r w:rsidR="009E0E19" w:rsidRPr="007544EC">
        <w:rPr>
          <w:szCs w:val="24"/>
        </w:rPr>
        <w:t xml:space="preserve"> central de type granitique  à siliceux</w:t>
      </w:r>
      <w:r w:rsidRPr="007544EC">
        <w:rPr>
          <w:szCs w:val="24"/>
        </w:rPr>
        <w:t xml:space="preserve"> et sur son bord </w:t>
      </w:r>
      <w:r w:rsidR="00B8230D" w:rsidRPr="007544EC">
        <w:rPr>
          <w:szCs w:val="24"/>
        </w:rPr>
        <w:t>N</w:t>
      </w:r>
      <w:r w:rsidR="009E0E19" w:rsidRPr="007544EC">
        <w:rPr>
          <w:szCs w:val="24"/>
        </w:rPr>
        <w:t>ord-</w:t>
      </w:r>
      <w:r w:rsidR="00CE6023" w:rsidRPr="007544EC">
        <w:rPr>
          <w:szCs w:val="24"/>
        </w:rPr>
        <w:t xml:space="preserve"> E</w:t>
      </w:r>
      <w:r w:rsidR="009E0E19" w:rsidRPr="007544EC">
        <w:rPr>
          <w:szCs w:val="24"/>
        </w:rPr>
        <w:t xml:space="preserve">st </w:t>
      </w:r>
      <w:r w:rsidR="00B67648" w:rsidRPr="007544EC">
        <w:rPr>
          <w:szCs w:val="24"/>
        </w:rPr>
        <w:t xml:space="preserve"> par la ro</w:t>
      </w:r>
      <w:r w:rsidR="00CE6023" w:rsidRPr="007544EC">
        <w:rPr>
          <w:szCs w:val="24"/>
        </w:rPr>
        <w:t>che</w:t>
      </w:r>
      <w:r w:rsidRPr="007544EC">
        <w:rPr>
          <w:szCs w:val="24"/>
        </w:rPr>
        <w:t xml:space="preserve"> calcaire des massifs du Jura. </w:t>
      </w:r>
    </w:p>
    <w:p w:rsidR="00B205FC" w:rsidRPr="007544EC" w:rsidRDefault="00B205FC" w:rsidP="00B8230D">
      <w:pPr>
        <w:rPr>
          <w:szCs w:val="24"/>
        </w:rPr>
      </w:pPr>
    </w:p>
    <w:p w:rsidR="009E0E19" w:rsidRPr="007544EC" w:rsidRDefault="00542039" w:rsidP="009E0E19">
      <w:pPr>
        <w:rPr>
          <w:szCs w:val="24"/>
        </w:rPr>
      </w:pPr>
      <w:r w:rsidRPr="007544EC">
        <w:rPr>
          <w:szCs w:val="24"/>
        </w:rPr>
        <w:t>C</w:t>
      </w:r>
      <w:r w:rsidR="00B67648" w:rsidRPr="007544EC">
        <w:rPr>
          <w:szCs w:val="24"/>
        </w:rPr>
        <w:t>e sont</w:t>
      </w:r>
      <w:r w:rsidRPr="007544EC">
        <w:rPr>
          <w:szCs w:val="24"/>
        </w:rPr>
        <w:t xml:space="preserve"> d’ailleurs les deux types de pierre coura</w:t>
      </w:r>
      <w:r w:rsidR="00B67648" w:rsidRPr="007544EC">
        <w:rPr>
          <w:szCs w:val="24"/>
        </w:rPr>
        <w:t>mment</w:t>
      </w:r>
      <w:r w:rsidRPr="007544EC">
        <w:rPr>
          <w:szCs w:val="24"/>
        </w:rPr>
        <w:t xml:space="preserve"> utilisé</w:t>
      </w:r>
      <w:r w:rsidR="00B67648" w:rsidRPr="007544EC">
        <w:rPr>
          <w:szCs w:val="24"/>
        </w:rPr>
        <w:t>es</w:t>
      </w:r>
      <w:r w:rsidRPr="007544EC">
        <w:rPr>
          <w:szCs w:val="24"/>
        </w:rPr>
        <w:t xml:space="preserve"> p</w:t>
      </w:r>
      <w:r w:rsidR="00B8230D" w:rsidRPr="007544EC">
        <w:rPr>
          <w:szCs w:val="24"/>
        </w:rPr>
        <w:t xml:space="preserve">our la construction de la ville </w:t>
      </w:r>
      <w:r w:rsidRPr="007544EC">
        <w:rPr>
          <w:szCs w:val="24"/>
        </w:rPr>
        <w:t>de Lyon</w:t>
      </w:r>
      <w:r w:rsidR="007C1180" w:rsidRPr="007544EC">
        <w:rPr>
          <w:szCs w:val="24"/>
        </w:rPr>
        <w:t xml:space="preserve"> et transporté</w:t>
      </w:r>
      <w:r w:rsidR="00B67648" w:rsidRPr="007544EC">
        <w:rPr>
          <w:szCs w:val="24"/>
        </w:rPr>
        <w:t>es</w:t>
      </w:r>
      <w:r w:rsidR="007C1180" w:rsidRPr="007544EC">
        <w:rPr>
          <w:szCs w:val="24"/>
        </w:rPr>
        <w:t xml:space="preserve"> par ces deux cours d’eau que j’ai choisi pour mes </w:t>
      </w:r>
      <w:r w:rsidR="00B8230D" w:rsidRPr="007544EC">
        <w:rPr>
          <w:szCs w:val="24"/>
        </w:rPr>
        <w:t xml:space="preserve">matériaux. Le </w:t>
      </w:r>
      <w:r w:rsidR="007C1180" w:rsidRPr="007544EC">
        <w:rPr>
          <w:szCs w:val="24"/>
        </w:rPr>
        <w:t xml:space="preserve"> granit pour la terrasse sous la pergola et le calcaire dit de bourgogne pour les murettes.</w:t>
      </w:r>
      <w:r w:rsidR="009E0E19" w:rsidRPr="007544EC">
        <w:rPr>
          <w:szCs w:val="24"/>
        </w:rPr>
        <w:t xml:space="preserve"> </w:t>
      </w:r>
    </w:p>
    <w:p w:rsidR="00B205FC" w:rsidRPr="007544EC" w:rsidRDefault="00B205FC" w:rsidP="009E0E19">
      <w:pPr>
        <w:rPr>
          <w:szCs w:val="24"/>
        </w:rPr>
      </w:pPr>
    </w:p>
    <w:p w:rsidR="009E0E19" w:rsidRPr="007544EC" w:rsidRDefault="00B67648" w:rsidP="009E0E19">
      <w:pPr>
        <w:rPr>
          <w:szCs w:val="24"/>
        </w:rPr>
      </w:pPr>
      <w:r w:rsidRPr="007544EC">
        <w:rPr>
          <w:szCs w:val="24"/>
        </w:rPr>
        <w:t>Pour suggérer</w:t>
      </w:r>
      <w:r w:rsidR="009E0E19" w:rsidRPr="007544EC">
        <w:rPr>
          <w:szCs w:val="24"/>
        </w:rPr>
        <w:t xml:space="preserve"> son pass</w:t>
      </w:r>
      <w:r w:rsidR="00B8230D" w:rsidRPr="007544EC">
        <w:rPr>
          <w:szCs w:val="24"/>
        </w:rPr>
        <w:t>é</w:t>
      </w:r>
      <w:r w:rsidR="009E0E19" w:rsidRPr="007544EC">
        <w:rPr>
          <w:szCs w:val="24"/>
        </w:rPr>
        <w:t xml:space="preserve"> de capital</w:t>
      </w:r>
      <w:r w:rsidRPr="007544EC">
        <w:rPr>
          <w:szCs w:val="24"/>
        </w:rPr>
        <w:t>e</w:t>
      </w:r>
      <w:r w:rsidR="009E0E19" w:rsidRPr="007544EC">
        <w:rPr>
          <w:szCs w:val="24"/>
        </w:rPr>
        <w:t xml:space="preserve"> des trois Gaules, et classé au patrimoine mondial j’ai choisi d’exprimer une terrasse de r</w:t>
      </w:r>
      <w:r w:rsidR="00EC19A5" w:rsidRPr="007544EC">
        <w:rPr>
          <w:szCs w:val="24"/>
        </w:rPr>
        <w:t>epos en dallage dit opus romain pour accentuer</w:t>
      </w:r>
      <w:r w:rsidR="003E1F56" w:rsidRPr="007544EC">
        <w:rPr>
          <w:szCs w:val="24"/>
        </w:rPr>
        <w:t xml:space="preserve"> le coté romantique.</w:t>
      </w:r>
    </w:p>
    <w:p w:rsidR="00474C96" w:rsidRPr="007544EC" w:rsidRDefault="00474C96" w:rsidP="009E0E19">
      <w:pPr>
        <w:pStyle w:val="Paragraphedeliste"/>
        <w:rPr>
          <w:szCs w:val="24"/>
        </w:rPr>
      </w:pPr>
    </w:p>
    <w:p w:rsidR="00B8230D" w:rsidRPr="007544EC" w:rsidRDefault="007C1180" w:rsidP="00B8230D">
      <w:pPr>
        <w:rPr>
          <w:szCs w:val="24"/>
        </w:rPr>
      </w:pPr>
      <w:r w:rsidRPr="007544EC">
        <w:rPr>
          <w:szCs w:val="24"/>
        </w:rPr>
        <w:t xml:space="preserve"> </w:t>
      </w:r>
      <w:r w:rsidR="00D67B29" w:rsidRPr="007544EC">
        <w:rPr>
          <w:szCs w:val="24"/>
        </w:rPr>
        <w:t>Le choix des terrasses en bois s</w:t>
      </w:r>
      <w:r w:rsidRPr="007544EC">
        <w:rPr>
          <w:szCs w:val="24"/>
        </w:rPr>
        <w:t>’est porté sur</w:t>
      </w:r>
      <w:r w:rsidR="009E0E19" w:rsidRPr="007544EC">
        <w:rPr>
          <w:szCs w:val="24"/>
        </w:rPr>
        <w:t xml:space="preserve"> </w:t>
      </w:r>
      <w:r w:rsidR="00B8230D" w:rsidRPr="007544EC">
        <w:rPr>
          <w:szCs w:val="24"/>
        </w:rPr>
        <w:t>l’IPE</w:t>
      </w:r>
      <w:r w:rsidRPr="007544EC">
        <w:rPr>
          <w:szCs w:val="24"/>
        </w:rPr>
        <w:t xml:space="preserve"> pour sa grande durabilité</w:t>
      </w:r>
      <w:r w:rsidR="00326443" w:rsidRPr="007544EC">
        <w:rPr>
          <w:szCs w:val="24"/>
        </w:rPr>
        <w:t xml:space="preserve"> largement</w:t>
      </w:r>
      <w:r w:rsidRPr="007544EC">
        <w:rPr>
          <w:szCs w:val="24"/>
        </w:rPr>
        <w:t xml:space="preserve"> supérieure à 10 ans et ne nécessitant pas de traitement d’imprégnation ainsi que pour sa résistance au poinçonnement et à l’usure du passage</w:t>
      </w:r>
      <w:r w:rsidR="00B8230D" w:rsidRPr="007544EC">
        <w:rPr>
          <w:szCs w:val="24"/>
        </w:rPr>
        <w:t>.</w:t>
      </w:r>
      <w:r w:rsidR="003E1F56" w:rsidRPr="007544EC">
        <w:rPr>
          <w:szCs w:val="24"/>
        </w:rPr>
        <w:t xml:space="preserve"> Ce platelage surmonté d’une pergola met en avant l’aspect contemporain.</w:t>
      </w:r>
    </w:p>
    <w:p w:rsidR="007C1180" w:rsidRPr="007544EC" w:rsidRDefault="00CE6023" w:rsidP="00B8230D">
      <w:pPr>
        <w:rPr>
          <w:szCs w:val="24"/>
        </w:rPr>
      </w:pPr>
      <w:r w:rsidRPr="007544EC">
        <w:rPr>
          <w:szCs w:val="24"/>
        </w:rPr>
        <w:t>Fourni</w:t>
      </w:r>
      <w:r w:rsidR="00326443" w:rsidRPr="007544EC">
        <w:rPr>
          <w:szCs w:val="24"/>
        </w:rPr>
        <w:t xml:space="preserve"> par une entreprise respectueuse de la filière bois.</w:t>
      </w:r>
    </w:p>
    <w:p w:rsidR="00D67B29" w:rsidRPr="007544EC" w:rsidRDefault="00D67B29" w:rsidP="00B8230D">
      <w:pPr>
        <w:rPr>
          <w:szCs w:val="24"/>
        </w:rPr>
      </w:pPr>
    </w:p>
    <w:p w:rsidR="007C1180" w:rsidRPr="007544EC" w:rsidRDefault="007C1180" w:rsidP="00B8230D">
      <w:pPr>
        <w:rPr>
          <w:szCs w:val="24"/>
        </w:rPr>
      </w:pPr>
      <w:r w:rsidRPr="007544EC">
        <w:rPr>
          <w:szCs w:val="24"/>
        </w:rPr>
        <w:lastRenderedPageBreak/>
        <w:t xml:space="preserve">Pour </w:t>
      </w:r>
      <w:r w:rsidR="00B8230D" w:rsidRPr="007544EC">
        <w:rPr>
          <w:szCs w:val="24"/>
        </w:rPr>
        <w:t xml:space="preserve"> </w:t>
      </w:r>
      <w:r w:rsidRPr="007544EC">
        <w:rPr>
          <w:szCs w:val="24"/>
        </w:rPr>
        <w:t xml:space="preserve">la cohérence des végétaux et pour </w:t>
      </w:r>
      <w:r w:rsidR="00326443" w:rsidRPr="007544EC">
        <w:rPr>
          <w:szCs w:val="24"/>
        </w:rPr>
        <w:t>changer</w:t>
      </w:r>
      <w:r w:rsidRPr="007544EC">
        <w:rPr>
          <w:szCs w:val="24"/>
        </w:rPr>
        <w:t xml:space="preserve"> des arbres communs locaux l’idée était </w:t>
      </w:r>
      <w:r w:rsidR="00CE6023" w:rsidRPr="007544EC">
        <w:rPr>
          <w:szCs w:val="24"/>
        </w:rPr>
        <w:t xml:space="preserve">de trouver </w:t>
      </w:r>
      <w:r w:rsidRPr="007544EC">
        <w:rPr>
          <w:szCs w:val="24"/>
        </w:rPr>
        <w:t xml:space="preserve"> un lien entre des végétaux peu commun</w:t>
      </w:r>
      <w:r w:rsidR="00CE6023" w:rsidRPr="007544EC">
        <w:rPr>
          <w:szCs w:val="24"/>
        </w:rPr>
        <w:t>s</w:t>
      </w:r>
      <w:r w:rsidRPr="007544EC">
        <w:rPr>
          <w:szCs w:val="24"/>
        </w:rPr>
        <w:t xml:space="preserve"> et le patrimoine régional.</w:t>
      </w:r>
    </w:p>
    <w:p w:rsidR="00474C96" w:rsidRPr="007544EC" w:rsidRDefault="00716B49" w:rsidP="00716B49">
      <w:pPr>
        <w:rPr>
          <w:szCs w:val="24"/>
        </w:rPr>
      </w:pPr>
      <w:r w:rsidRPr="007544EC">
        <w:rPr>
          <w:szCs w:val="24"/>
        </w:rPr>
        <w:t xml:space="preserve">Mes recherches, m’ont </w:t>
      </w:r>
      <w:r w:rsidR="00CA0B38" w:rsidRPr="007544EC">
        <w:rPr>
          <w:szCs w:val="24"/>
        </w:rPr>
        <w:t>amené</w:t>
      </w:r>
      <w:r w:rsidRPr="007544EC">
        <w:rPr>
          <w:szCs w:val="24"/>
        </w:rPr>
        <w:t xml:space="preserve"> à regarder du côté des décou</w:t>
      </w:r>
      <w:r w:rsidR="00CA0B38" w:rsidRPr="007544EC">
        <w:rPr>
          <w:szCs w:val="24"/>
        </w:rPr>
        <w:t>vreurs et</w:t>
      </w:r>
      <w:r w:rsidR="009E0E19" w:rsidRPr="007544EC">
        <w:rPr>
          <w:szCs w:val="24"/>
        </w:rPr>
        <w:t xml:space="preserve"> des  botanistes ;</w:t>
      </w:r>
      <w:r w:rsidR="00CA0B38" w:rsidRPr="007544EC">
        <w:rPr>
          <w:szCs w:val="24"/>
        </w:rPr>
        <w:t xml:space="preserve"> avec </w:t>
      </w:r>
      <w:r w:rsidR="009E0E19" w:rsidRPr="007544EC">
        <w:rPr>
          <w:szCs w:val="24"/>
        </w:rPr>
        <w:t xml:space="preserve">étonnement </w:t>
      </w:r>
      <w:r w:rsidR="00CA0B38" w:rsidRPr="007544EC">
        <w:rPr>
          <w:szCs w:val="24"/>
        </w:rPr>
        <w:t xml:space="preserve"> je trouve des personnages illustres de </w:t>
      </w:r>
      <w:r w:rsidR="009E0E19" w:rsidRPr="007544EC">
        <w:rPr>
          <w:szCs w:val="24"/>
        </w:rPr>
        <w:t>ma</w:t>
      </w:r>
      <w:r w:rsidR="00CA0B38" w:rsidRPr="007544EC">
        <w:rPr>
          <w:szCs w:val="24"/>
        </w:rPr>
        <w:t xml:space="preserve"> région.</w:t>
      </w:r>
    </w:p>
    <w:p w:rsidR="008B1825" w:rsidRPr="007544EC" w:rsidRDefault="008B1825" w:rsidP="00716B49">
      <w:pPr>
        <w:rPr>
          <w:szCs w:val="24"/>
        </w:rPr>
      </w:pPr>
    </w:p>
    <w:p w:rsidR="008B1825" w:rsidRPr="007544EC" w:rsidRDefault="00CA0B38" w:rsidP="00716B49">
      <w:pPr>
        <w:rPr>
          <w:szCs w:val="24"/>
        </w:rPr>
      </w:pPr>
      <w:r w:rsidRPr="007544EC">
        <w:rPr>
          <w:szCs w:val="24"/>
        </w:rPr>
        <w:t xml:space="preserve"> </w:t>
      </w:r>
      <w:r w:rsidRPr="007544EC">
        <w:rPr>
          <w:b/>
          <w:sz w:val="22"/>
          <w:szCs w:val="22"/>
        </w:rPr>
        <w:t>M.</w:t>
      </w:r>
      <w:r w:rsidR="00326443" w:rsidRPr="007544EC">
        <w:rPr>
          <w:b/>
          <w:sz w:val="22"/>
          <w:szCs w:val="22"/>
        </w:rPr>
        <w:t xml:space="preserve"> </w:t>
      </w:r>
      <w:r w:rsidRPr="007544EC">
        <w:rPr>
          <w:b/>
          <w:sz w:val="22"/>
          <w:szCs w:val="22"/>
        </w:rPr>
        <w:t>COMMERSON</w:t>
      </w:r>
      <w:r w:rsidRPr="007544EC">
        <w:rPr>
          <w:szCs w:val="24"/>
        </w:rPr>
        <w:t xml:space="preserve"> qui lors de son voyage avec </w:t>
      </w:r>
      <w:r w:rsidRPr="007544EC">
        <w:rPr>
          <w:b/>
          <w:sz w:val="22"/>
          <w:szCs w:val="22"/>
        </w:rPr>
        <w:t>M.</w:t>
      </w:r>
      <w:r w:rsidR="00326443" w:rsidRPr="007544EC">
        <w:rPr>
          <w:b/>
          <w:sz w:val="22"/>
          <w:szCs w:val="22"/>
        </w:rPr>
        <w:t xml:space="preserve"> </w:t>
      </w:r>
      <w:r w:rsidRPr="007544EC">
        <w:rPr>
          <w:b/>
          <w:sz w:val="22"/>
          <w:szCs w:val="22"/>
        </w:rPr>
        <w:t>BOUGAINVILLE</w:t>
      </w:r>
      <w:r w:rsidRPr="007544EC">
        <w:rPr>
          <w:szCs w:val="24"/>
        </w:rPr>
        <w:t xml:space="preserve"> croise et travail avec </w:t>
      </w:r>
      <w:r w:rsidRPr="007544EC">
        <w:rPr>
          <w:b/>
          <w:sz w:val="22"/>
          <w:szCs w:val="22"/>
        </w:rPr>
        <w:t>Pierre POIVRE</w:t>
      </w:r>
      <w:r w:rsidRPr="007544EC">
        <w:rPr>
          <w:szCs w:val="24"/>
        </w:rPr>
        <w:t xml:space="preserve"> botaniste (né à Lyon).</w:t>
      </w:r>
    </w:p>
    <w:p w:rsidR="00716B49" w:rsidRPr="007544EC" w:rsidRDefault="00CA0B38" w:rsidP="00716B49">
      <w:pPr>
        <w:rPr>
          <w:b/>
          <w:szCs w:val="24"/>
        </w:rPr>
      </w:pPr>
      <w:r w:rsidRPr="007544EC">
        <w:rPr>
          <w:szCs w:val="24"/>
        </w:rPr>
        <w:t xml:space="preserve"> </w:t>
      </w:r>
      <w:r w:rsidRPr="007544EC">
        <w:rPr>
          <w:b/>
          <w:sz w:val="22"/>
          <w:szCs w:val="22"/>
        </w:rPr>
        <w:t>M.</w:t>
      </w:r>
      <w:r w:rsidR="00326443" w:rsidRPr="007544EC">
        <w:rPr>
          <w:b/>
          <w:sz w:val="22"/>
          <w:szCs w:val="22"/>
        </w:rPr>
        <w:t xml:space="preserve"> </w:t>
      </w:r>
      <w:r w:rsidRPr="007544EC">
        <w:rPr>
          <w:b/>
          <w:sz w:val="22"/>
          <w:szCs w:val="22"/>
        </w:rPr>
        <w:t>COMMERSON</w:t>
      </w:r>
      <w:r w:rsidRPr="007544EC">
        <w:rPr>
          <w:szCs w:val="24"/>
        </w:rPr>
        <w:t xml:space="preserve"> fut le premier à baptiser l’hortensia op</w:t>
      </w:r>
      <w:r w:rsidR="00E80E75" w:rsidRPr="007544EC">
        <w:rPr>
          <w:szCs w:val="24"/>
        </w:rPr>
        <w:t>ul</w:t>
      </w:r>
      <w:r w:rsidRPr="007544EC">
        <w:rPr>
          <w:szCs w:val="24"/>
        </w:rPr>
        <w:t>oïdes à grosse</w:t>
      </w:r>
      <w:r w:rsidR="00E80E75" w:rsidRPr="007544EC">
        <w:rPr>
          <w:szCs w:val="24"/>
        </w:rPr>
        <w:t>s</w:t>
      </w:r>
      <w:r w:rsidRPr="007544EC">
        <w:rPr>
          <w:szCs w:val="24"/>
        </w:rPr>
        <w:t xml:space="preserve"> fleurs en boule encore inconnu en Europe. Rebaptisé définitivement hydrangea </w:t>
      </w:r>
      <w:r w:rsidR="00211A07" w:rsidRPr="007544EC">
        <w:rPr>
          <w:szCs w:val="24"/>
        </w:rPr>
        <w:t>macrophylla</w:t>
      </w:r>
      <w:r w:rsidRPr="007544EC">
        <w:rPr>
          <w:szCs w:val="24"/>
        </w:rPr>
        <w:t xml:space="preserve"> des années plus tard</w:t>
      </w:r>
      <w:r w:rsidR="001E5C10" w:rsidRPr="007544EC">
        <w:rPr>
          <w:szCs w:val="24"/>
        </w:rPr>
        <w:t>,</w:t>
      </w:r>
      <w:r w:rsidRPr="007544EC">
        <w:rPr>
          <w:szCs w:val="24"/>
        </w:rPr>
        <w:t xml:space="preserve"> il donne à la ferveur des obtenteurs français multitudes de variétés. Voilà pour moi un lien</w:t>
      </w:r>
      <w:r w:rsidR="00742ECA" w:rsidRPr="007544EC">
        <w:rPr>
          <w:szCs w:val="24"/>
        </w:rPr>
        <w:t xml:space="preserve"> direct avec le patrimoine végétal, associé avec des botanistes comme la famille </w:t>
      </w:r>
      <w:r w:rsidR="00742ECA" w:rsidRPr="007544EC">
        <w:rPr>
          <w:b/>
          <w:sz w:val="22"/>
          <w:szCs w:val="22"/>
        </w:rPr>
        <w:t>JUSSIEU</w:t>
      </w:r>
      <w:r w:rsidR="00742ECA" w:rsidRPr="007544EC">
        <w:rPr>
          <w:b/>
          <w:szCs w:val="24"/>
        </w:rPr>
        <w:t>.</w:t>
      </w:r>
    </w:p>
    <w:p w:rsidR="00742ECA" w:rsidRPr="007544EC" w:rsidRDefault="00742ECA" w:rsidP="00716B49">
      <w:pPr>
        <w:rPr>
          <w:szCs w:val="24"/>
        </w:rPr>
      </w:pPr>
    </w:p>
    <w:p w:rsidR="00742ECA" w:rsidRPr="007544EC" w:rsidRDefault="00742ECA" w:rsidP="00716B49">
      <w:pPr>
        <w:rPr>
          <w:szCs w:val="24"/>
        </w:rPr>
      </w:pPr>
      <w:r w:rsidRPr="007544EC">
        <w:rPr>
          <w:szCs w:val="24"/>
        </w:rPr>
        <w:t>De cette période, riche en découvreur les familles lyonnaises d’obtenteur</w:t>
      </w:r>
      <w:r w:rsidR="00E80E75" w:rsidRPr="007544EC">
        <w:rPr>
          <w:szCs w:val="24"/>
        </w:rPr>
        <w:t>s</w:t>
      </w:r>
      <w:r w:rsidRPr="007544EC">
        <w:rPr>
          <w:szCs w:val="24"/>
        </w:rPr>
        <w:t xml:space="preserve"> travaillai</w:t>
      </w:r>
      <w:r w:rsidR="00E80E75" w:rsidRPr="007544EC">
        <w:rPr>
          <w:szCs w:val="24"/>
        </w:rPr>
        <w:t>ent</w:t>
      </w:r>
      <w:r w:rsidRPr="007544EC">
        <w:rPr>
          <w:szCs w:val="24"/>
        </w:rPr>
        <w:t xml:space="preserve"> sur les rosiers par hybridation, l’histoire retient des noms célèbres </w:t>
      </w:r>
      <w:r w:rsidRPr="007544EC">
        <w:rPr>
          <w:b/>
          <w:sz w:val="22"/>
          <w:szCs w:val="22"/>
        </w:rPr>
        <w:t>MEILLAND, GUILLOT</w:t>
      </w:r>
      <w:r w:rsidRPr="007544EC">
        <w:rPr>
          <w:sz w:val="22"/>
          <w:szCs w:val="22"/>
        </w:rPr>
        <w:t xml:space="preserve">, </w:t>
      </w:r>
      <w:r w:rsidRPr="007544EC">
        <w:rPr>
          <w:b/>
          <w:sz w:val="22"/>
          <w:szCs w:val="22"/>
        </w:rPr>
        <w:t>PERNET, DUCHER</w:t>
      </w:r>
      <w:r w:rsidRPr="007544EC">
        <w:rPr>
          <w:sz w:val="22"/>
          <w:szCs w:val="22"/>
        </w:rPr>
        <w:t xml:space="preserve"> </w:t>
      </w:r>
      <w:r w:rsidR="00880E86" w:rsidRPr="007544EC">
        <w:rPr>
          <w:szCs w:val="24"/>
        </w:rPr>
        <w:t xml:space="preserve">ainsi que </w:t>
      </w:r>
      <w:r w:rsidRPr="007544EC">
        <w:rPr>
          <w:b/>
          <w:sz w:val="22"/>
          <w:szCs w:val="22"/>
        </w:rPr>
        <w:t>RIVIERE</w:t>
      </w:r>
      <w:r w:rsidRPr="007544EC">
        <w:rPr>
          <w:szCs w:val="24"/>
        </w:rPr>
        <w:t xml:space="preserve"> pour les pivoines.</w:t>
      </w:r>
    </w:p>
    <w:p w:rsidR="00742ECA" w:rsidRPr="007544EC" w:rsidRDefault="00742ECA" w:rsidP="00716B49">
      <w:pPr>
        <w:rPr>
          <w:szCs w:val="24"/>
        </w:rPr>
      </w:pPr>
    </w:p>
    <w:p w:rsidR="00BE7839" w:rsidRPr="007544EC" w:rsidRDefault="00D67B29" w:rsidP="00716B49">
      <w:pPr>
        <w:rPr>
          <w:szCs w:val="24"/>
        </w:rPr>
      </w:pPr>
      <w:r w:rsidRPr="007544EC">
        <w:rPr>
          <w:szCs w:val="24"/>
        </w:rPr>
        <w:t>Cette ville riche de son passé est</w:t>
      </w:r>
      <w:r w:rsidR="00742ECA" w:rsidRPr="007544EC">
        <w:rPr>
          <w:szCs w:val="24"/>
        </w:rPr>
        <w:t xml:space="preserve"> tournée résolument vers l’avenir et le respect de l’environnement. La pergola exprime la construction et le dynamisme. </w:t>
      </w:r>
    </w:p>
    <w:p w:rsidR="00B50F9A" w:rsidRPr="007544EC" w:rsidRDefault="00B50F9A" w:rsidP="00716B49">
      <w:pPr>
        <w:rPr>
          <w:szCs w:val="24"/>
        </w:rPr>
      </w:pPr>
    </w:p>
    <w:p w:rsidR="00BE7839" w:rsidRPr="007544EC" w:rsidRDefault="00D67B29" w:rsidP="00716B49">
      <w:pPr>
        <w:rPr>
          <w:szCs w:val="24"/>
        </w:rPr>
      </w:pPr>
      <w:r w:rsidRPr="007544EC">
        <w:rPr>
          <w:szCs w:val="24"/>
        </w:rPr>
        <w:t>Ville d’eau et de Lumière</w:t>
      </w:r>
      <w:r w:rsidR="00B50F9A" w:rsidRPr="007544EC">
        <w:rPr>
          <w:szCs w:val="24"/>
        </w:rPr>
        <w:t>,</w:t>
      </w:r>
      <w:r w:rsidRPr="007544EC">
        <w:rPr>
          <w:szCs w:val="24"/>
        </w:rPr>
        <w:t xml:space="preserve"> on</w:t>
      </w:r>
      <w:r w:rsidR="00B50F9A" w:rsidRPr="007544EC">
        <w:rPr>
          <w:szCs w:val="24"/>
        </w:rPr>
        <w:t xml:space="preserve"> retrouve le bassin et lame d’</w:t>
      </w:r>
      <w:r w:rsidR="00742ECA" w:rsidRPr="007544EC">
        <w:rPr>
          <w:szCs w:val="24"/>
        </w:rPr>
        <w:t>eau, avec l’éclairage d’ambiance</w:t>
      </w:r>
      <w:r w:rsidR="00B50F9A" w:rsidRPr="007544EC">
        <w:rPr>
          <w:szCs w:val="24"/>
        </w:rPr>
        <w:t>.</w:t>
      </w:r>
      <w:r w:rsidR="00742ECA" w:rsidRPr="007544EC">
        <w:rPr>
          <w:szCs w:val="24"/>
        </w:rPr>
        <w:t xml:space="preserve"> </w:t>
      </w:r>
      <w:r w:rsidR="00B50F9A" w:rsidRPr="007544EC">
        <w:rPr>
          <w:szCs w:val="24"/>
        </w:rPr>
        <w:t>L</w:t>
      </w:r>
      <w:r w:rsidR="00742ECA" w:rsidRPr="007544EC">
        <w:rPr>
          <w:szCs w:val="24"/>
        </w:rPr>
        <w:t>e mur végétal, la toiture végétal</w:t>
      </w:r>
      <w:r w:rsidR="00880E86" w:rsidRPr="007544EC">
        <w:rPr>
          <w:szCs w:val="24"/>
        </w:rPr>
        <w:t>isée</w:t>
      </w:r>
      <w:r w:rsidR="00742ECA" w:rsidRPr="007544EC">
        <w:rPr>
          <w:szCs w:val="24"/>
        </w:rPr>
        <w:t xml:space="preserve"> et le portag</w:t>
      </w:r>
      <w:r w:rsidR="00BE7839" w:rsidRPr="007544EC">
        <w:rPr>
          <w:szCs w:val="24"/>
        </w:rPr>
        <w:t>er</w:t>
      </w:r>
      <w:r w:rsidR="00742ECA" w:rsidRPr="007544EC">
        <w:rPr>
          <w:szCs w:val="24"/>
        </w:rPr>
        <w:t xml:space="preserve"> fleuri sont lié</w:t>
      </w:r>
      <w:r w:rsidR="00B50F9A" w:rsidRPr="007544EC">
        <w:rPr>
          <w:szCs w:val="24"/>
        </w:rPr>
        <w:t>s</w:t>
      </w:r>
      <w:r w:rsidR="00742ECA" w:rsidRPr="007544EC">
        <w:rPr>
          <w:szCs w:val="24"/>
        </w:rPr>
        <w:t xml:space="preserve"> à la nou</w:t>
      </w:r>
      <w:r w:rsidR="00880E86" w:rsidRPr="007544EC">
        <w:rPr>
          <w:szCs w:val="24"/>
        </w:rPr>
        <w:t>velle tendance du jardinage éco-</w:t>
      </w:r>
      <w:r w:rsidR="00742ECA" w:rsidRPr="007544EC">
        <w:rPr>
          <w:szCs w:val="24"/>
        </w:rPr>
        <w:t>respectueux et tro</w:t>
      </w:r>
      <w:r w:rsidR="00880E86" w:rsidRPr="007544EC">
        <w:rPr>
          <w:szCs w:val="24"/>
        </w:rPr>
        <w:t>uve</w:t>
      </w:r>
      <w:r w:rsidR="00B50F9A" w:rsidRPr="007544EC">
        <w:rPr>
          <w:szCs w:val="24"/>
        </w:rPr>
        <w:t>nt</w:t>
      </w:r>
      <w:r w:rsidR="00880E86" w:rsidRPr="007544EC">
        <w:rPr>
          <w:szCs w:val="24"/>
        </w:rPr>
        <w:t xml:space="preserve"> leur place</w:t>
      </w:r>
      <w:r w:rsidR="00742ECA" w:rsidRPr="007544EC">
        <w:rPr>
          <w:szCs w:val="24"/>
        </w:rPr>
        <w:t xml:space="preserve"> dans ce jardin.</w:t>
      </w:r>
    </w:p>
    <w:p w:rsidR="009A23A7" w:rsidRPr="007544EC" w:rsidRDefault="009A23A7" w:rsidP="00716B49">
      <w:pPr>
        <w:rPr>
          <w:szCs w:val="24"/>
        </w:rPr>
      </w:pPr>
    </w:p>
    <w:p w:rsidR="00BE7839" w:rsidRPr="007544EC" w:rsidRDefault="00BE7839" w:rsidP="00716B49">
      <w:pPr>
        <w:rPr>
          <w:szCs w:val="24"/>
        </w:rPr>
      </w:pPr>
      <w:r w:rsidRPr="007544EC">
        <w:rPr>
          <w:szCs w:val="24"/>
        </w:rPr>
        <w:t>A</w:t>
      </w:r>
      <w:r w:rsidR="00E80E75" w:rsidRPr="007544EC">
        <w:rPr>
          <w:szCs w:val="24"/>
        </w:rPr>
        <w:t xml:space="preserve"> gauche</w:t>
      </w:r>
      <w:r w:rsidR="00880E86" w:rsidRPr="007544EC">
        <w:rPr>
          <w:szCs w:val="24"/>
        </w:rPr>
        <w:t>,</w:t>
      </w:r>
      <w:r w:rsidR="00E80E75" w:rsidRPr="007544EC">
        <w:rPr>
          <w:szCs w:val="24"/>
        </w:rPr>
        <w:t xml:space="preserve"> dans la diagonale </w:t>
      </w:r>
      <w:r w:rsidR="00B8230D" w:rsidRPr="007544EC">
        <w:rPr>
          <w:szCs w:val="24"/>
        </w:rPr>
        <w:t>le</w:t>
      </w:r>
      <w:r w:rsidR="00E80E75" w:rsidRPr="007544EC">
        <w:rPr>
          <w:szCs w:val="24"/>
        </w:rPr>
        <w:t xml:space="preserve"> trac</w:t>
      </w:r>
      <w:r w:rsidR="00B8230D" w:rsidRPr="007544EC">
        <w:rPr>
          <w:szCs w:val="24"/>
        </w:rPr>
        <w:t>é</w:t>
      </w:r>
      <w:r w:rsidR="00E80E75" w:rsidRPr="007544EC">
        <w:rPr>
          <w:szCs w:val="24"/>
        </w:rPr>
        <w:t xml:space="preserve"> est plus romantique </w:t>
      </w:r>
      <w:r w:rsidRPr="007544EC">
        <w:rPr>
          <w:szCs w:val="24"/>
        </w:rPr>
        <w:t>avec</w:t>
      </w:r>
      <w:r w:rsidR="00E80E75" w:rsidRPr="007544EC">
        <w:rPr>
          <w:szCs w:val="24"/>
        </w:rPr>
        <w:t xml:space="preserve"> les arbres existants appuyé</w:t>
      </w:r>
      <w:r w:rsidR="00B50F9A" w:rsidRPr="007544EC">
        <w:rPr>
          <w:szCs w:val="24"/>
        </w:rPr>
        <w:t>s</w:t>
      </w:r>
      <w:r w:rsidR="00E80E75" w:rsidRPr="007544EC">
        <w:rPr>
          <w:szCs w:val="24"/>
        </w:rPr>
        <w:t xml:space="preserve"> p</w:t>
      </w:r>
      <w:r w:rsidRPr="007544EC">
        <w:rPr>
          <w:szCs w:val="24"/>
        </w:rPr>
        <w:t>a</w:t>
      </w:r>
      <w:r w:rsidR="00E80E75" w:rsidRPr="007544EC">
        <w:rPr>
          <w:szCs w:val="24"/>
        </w:rPr>
        <w:t xml:space="preserve">r le potager </w:t>
      </w:r>
      <w:r w:rsidRPr="007544EC">
        <w:rPr>
          <w:szCs w:val="24"/>
        </w:rPr>
        <w:t>fleuri.</w:t>
      </w:r>
    </w:p>
    <w:p w:rsidR="00CD61CC" w:rsidRPr="007544EC" w:rsidRDefault="00BE7839" w:rsidP="00CD61CC">
      <w:pPr>
        <w:rPr>
          <w:szCs w:val="24"/>
        </w:rPr>
      </w:pPr>
      <w:r w:rsidRPr="007544EC">
        <w:rPr>
          <w:szCs w:val="24"/>
        </w:rPr>
        <w:t>À</w:t>
      </w:r>
      <w:r w:rsidR="00E80E75" w:rsidRPr="007544EC">
        <w:rPr>
          <w:szCs w:val="24"/>
        </w:rPr>
        <w:t xml:space="preserve"> droite de la diagonale</w:t>
      </w:r>
      <w:r w:rsidRPr="007544EC">
        <w:rPr>
          <w:szCs w:val="24"/>
        </w:rPr>
        <w:t>,</w:t>
      </w:r>
      <w:r w:rsidR="00E80E75" w:rsidRPr="007544EC">
        <w:rPr>
          <w:szCs w:val="24"/>
        </w:rPr>
        <w:t xml:space="preserve"> le bassin</w:t>
      </w:r>
      <w:r w:rsidRPr="007544EC">
        <w:rPr>
          <w:szCs w:val="24"/>
        </w:rPr>
        <w:t>,</w:t>
      </w:r>
      <w:r w:rsidR="00E80E75" w:rsidRPr="007544EC">
        <w:rPr>
          <w:szCs w:val="24"/>
        </w:rPr>
        <w:t xml:space="preserve"> la lame d’eau et les terrasses bois sous la pergola sont plus </w:t>
      </w:r>
      <w:r w:rsidRPr="007544EC">
        <w:rPr>
          <w:szCs w:val="24"/>
        </w:rPr>
        <w:t>contemporaines</w:t>
      </w:r>
      <w:r w:rsidR="00E80E75" w:rsidRPr="007544EC">
        <w:rPr>
          <w:szCs w:val="24"/>
        </w:rPr>
        <w:t xml:space="preserve"> et </w:t>
      </w:r>
      <w:r w:rsidR="00880E86" w:rsidRPr="007544EC">
        <w:rPr>
          <w:szCs w:val="24"/>
        </w:rPr>
        <w:t>‘</w:t>
      </w:r>
      <w:r w:rsidRPr="007544EC">
        <w:rPr>
          <w:szCs w:val="24"/>
        </w:rPr>
        <w:t>tendance</w:t>
      </w:r>
      <w:r w:rsidR="00880E86" w:rsidRPr="007544EC">
        <w:rPr>
          <w:szCs w:val="24"/>
        </w:rPr>
        <w:t>’</w:t>
      </w:r>
      <w:r w:rsidRPr="007544EC">
        <w:rPr>
          <w:szCs w:val="24"/>
        </w:rPr>
        <w:t xml:space="preserve">. Les </w:t>
      </w:r>
      <w:r w:rsidR="00E80E75" w:rsidRPr="007544EC">
        <w:rPr>
          <w:szCs w:val="24"/>
        </w:rPr>
        <w:t xml:space="preserve">deux parties sont reliées </w:t>
      </w:r>
      <w:r w:rsidRPr="007544EC">
        <w:rPr>
          <w:szCs w:val="24"/>
        </w:rPr>
        <w:t xml:space="preserve">ensemble </w:t>
      </w:r>
      <w:r w:rsidR="00E80E75" w:rsidRPr="007544EC">
        <w:rPr>
          <w:szCs w:val="24"/>
        </w:rPr>
        <w:t>p</w:t>
      </w:r>
      <w:r w:rsidRPr="007544EC">
        <w:rPr>
          <w:szCs w:val="24"/>
        </w:rPr>
        <w:t>a</w:t>
      </w:r>
      <w:r w:rsidR="00E80E75" w:rsidRPr="007544EC">
        <w:rPr>
          <w:szCs w:val="24"/>
        </w:rPr>
        <w:t xml:space="preserve">r </w:t>
      </w:r>
      <w:r w:rsidRPr="007544EC">
        <w:rPr>
          <w:szCs w:val="24"/>
        </w:rPr>
        <w:t xml:space="preserve">une longue </w:t>
      </w:r>
      <w:r w:rsidR="00E80E75" w:rsidRPr="007544EC">
        <w:rPr>
          <w:szCs w:val="24"/>
        </w:rPr>
        <w:t xml:space="preserve"> banquette </w:t>
      </w:r>
      <w:r w:rsidRPr="007544EC">
        <w:rPr>
          <w:szCs w:val="24"/>
        </w:rPr>
        <w:t xml:space="preserve">en </w:t>
      </w:r>
      <w:r w:rsidR="00CD61CC" w:rsidRPr="007544EC">
        <w:rPr>
          <w:szCs w:val="24"/>
        </w:rPr>
        <w:t>bois qui  permet de</w:t>
      </w:r>
      <w:r w:rsidR="00880E86" w:rsidRPr="007544EC">
        <w:rPr>
          <w:szCs w:val="24"/>
        </w:rPr>
        <w:t xml:space="preserve"> s</w:t>
      </w:r>
      <w:r w:rsidR="00CD61CC" w:rsidRPr="007544EC">
        <w:rPr>
          <w:szCs w:val="24"/>
        </w:rPr>
        <w:t>e ressourcer dans le jardin, de flâner, lire, contempler,</w:t>
      </w:r>
      <w:r w:rsidR="00880E86" w:rsidRPr="007544EC">
        <w:rPr>
          <w:szCs w:val="24"/>
        </w:rPr>
        <w:t xml:space="preserve"> de s</w:t>
      </w:r>
      <w:r w:rsidR="00CD61CC" w:rsidRPr="007544EC">
        <w:rPr>
          <w:szCs w:val="24"/>
        </w:rPr>
        <w:t>e laisser bercer par le son de la fontaine.</w:t>
      </w:r>
    </w:p>
    <w:p w:rsidR="00326443" w:rsidRPr="007544EC" w:rsidRDefault="00326443" w:rsidP="00716B49">
      <w:pPr>
        <w:rPr>
          <w:szCs w:val="24"/>
        </w:rPr>
      </w:pPr>
    </w:p>
    <w:p w:rsidR="00326443" w:rsidRPr="007544EC" w:rsidRDefault="00326443" w:rsidP="00716B49">
      <w:pPr>
        <w:rPr>
          <w:szCs w:val="24"/>
        </w:rPr>
      </w:pPr>
      <w:r w:rsidRPr="007544EC">
        <w:rPr>
          <w:szCs w:val="24"/>
        </w:rPr>
        <w:t>En répa</w:t>
      </w:r>
      <w:r w:rsidR="003751FE" w:rsidRPr="007544EC">
        <w:rPr>
          <w:szCs w:val="24"/>
        </w:rPr>
        <w:t xml:space="preserve">rtition, les surfaces </w:t>
      </w:r>
      <w:r w:rsidR="00BE7839" w:rsidRPr="007544EC">
        <w:rPr>
          <w:szCs w:val="24"/>
        </w:rPr>
        <w:t>minérales</w:t>
      </w:r>
      <w:r w:rsidR="003751FE" w:rsidRPr="007544EC">
        <w:rPr>
          <w:szCs w:val="24"/>
        </w:rPr>
        <w:t xml:space="preserve"> représentent</w:t>
      </w:r>
      <w:r w:rsidR="00CD61CC" w:rsidRPr="007544EC">
        <w:rPr>
          <w:szCs w:val="24"/>
        </w:rPr>
        <w:t xml:space="preserve"> un tiers,</w:t>
      </w:r>
      <w:r w:rsidR="003751FE" w:rsidRPr="007544EC">
        <w:rPr>
          <w:szCs w:val="24"/>
        </w:rPr>
        <w:t xml:space="preserve"> les deux autr</w:t>
      </w:r>
      <w:r w:rsidR="00BE7839" w:rsidRPr="007544EC">
        <w:rPr>
          <w:szCs w:val="24"/>
        </w:rPr>
        <w:t>es tiers</w:t>
      </w:r>
      <w:r w:rsidR="00CD61CC" w:rsidRPr="007544EC">
        <w:rPr>
          <w:szCs w:val="24"/>
        </w:rPr>
        <w:t xml:space="preserve"> sont réserv</w:t>
      </w:r>
      <w:r w:rsidR="00880E86" w:rsidRPr="007544EC">
        <w:rPr>
          <w:szCs w:val="24"/>
        </w:rPr>
        <w:t>és</w:t>
      </w:r>
      <w:r w:rsidR="00CD61CC" w:rsidRPr="007544EC">
        <w:rPr>
          <w:szCs w:val="24"/>
        </w:rPr>
        <w:t xml:space="preserve"> </w:t>
      </w:r>
      <w:r w:rsidR="00B50F9A" w:rsidRPr="007544EC">
        <w:rPr>
          <w:szCs w:val="24"/>
        </w:rPr>
        <w:t>aux</w:t>
      </w:r>
      <w:r w:rsidR="00CD61CC" w:rsidRPr="007544EC">
        <w:rPr>
          <w:szCs w:val="24"/>
        </w:rPr>
        <w:t xml:space="preserve"> </w:t>
      </w:r>
      <w:r w:rsidR="00B50F9A" w:rsidRPr="007544EC">
        <w:rPr>
          <w:szCs w:val="24"/>
        </w:rPr>
        <w:t xml:space="preserve"> </w:t>
      </w:r>
      <w:r w:rsidR="00BE7839" w:rsidRPr="007544EC">
        <w:rPr>
          <w:szCs w:val="24"/>
        </w:rPr>
        <w:t xml:space="preserve">plantations </w:t>
      </w:r>
      <w:r w:rsidR="00880E86" w:rsidRPr="007544EC">
        <w:rPr>
          <w:szCs w:val="24"/>
        </w:rPr>
        <w:t>pour</w:t>
      </w:r>
      <w:r w:rsidR="00BE7839" w:rsidRPr="007544EC">
        <w:rPr>
          <w:szCs w:val="24"/>
        </w:rPr>
        <w:t xml:space="preserve"> garder </w:t>
      </w:r>
      <w:r w:rsidR="003751FE" w:rsidRPr="007544EC">
        <w:rPr>
          <w:szCs w:val="24"/>
        </w:rPr>
        <w:t xml:space="preserve">une dominante </w:t>
      </w:r>
      <w:r w:rsidR="00880E86" w:rsidRPr="007544EC">
        <w:rPr>
          <w:szCs w:val="24"/>
        </w:rPr>
        <w:t>végétale.</w:t>
      </w:r>
      <w:r w:rsidR="00CD61CC" w:rsidRPr="007544EC">
        <w:rPr>
          <w:szCs w:val="24"/>
        </w:rPr>
        <w:t xml:space="preserve"> </w:t>
      </w:r>
    </w:p>
    <w:p w:rsidR="009A23A7" w:rsidRPr="007544EC" w:rsidRDefault="009A23A7" w:rsidP="00716B49">
      <w:pPr>
        <w:rPr>
          <w:szCs w:val="24"/>
        </w:rPr>
      </w:pPr>
    </w:p>
    <w:p w:rsidR="003751FE" w:rsidRPr="007544EC" w:rsidRDefault="003751FE" w:rsidP="00716B49">
      <w:pPr>
        <w:rPr>
          <w:szCs w:val="24"/>
        </w:rPr>
      </w:pPr>
      <w:r w:rsidRPr="007544EC">
        <w:rPr>
          <w:szCs w:val="24"/>
        </w:rPr>
        <w:t xml:space="preserve">Les végétaux sont choisis pour faire </w:t>
      </w:r>
      <w:r w:rsidR="00880E86" w:rsidRPr="007544EC">
        <w:rPr>
          <w:szCs w:val="24"/>
        </w:rPr>
        <w:t>connaî</w:t>
      </w:r>
      <w:r w:rsidR="00CD61CC" w:rsidRPr="007544EC">
        <w:rPr>
          <w:szCs w:val="24"/>
        </w:rPr>
        <w:t xml:space="preserve">tre </w:t>
      </w:r>
      <w:r w:rsidRPr="007544EC">
        <w:rPr>
          <w:szCs w:val="24"/>
        </w:rPr>
        <w:t xml:space="preserve"> la gamme végétale et faire découvrir des variétés</w:t>
      </w:r>
      <w:r w:rsidR="00880E86" w:rsidRPr="007544EC">
        <w:rPr>
          <w:szCs w:val="24"/>
        </w:rPr>
        <w:t xml:space="preserve"> peu communes.</w:t>
      </w:r>
    </w:p>
    <w:p w:rsidR="0028056F" w:rsidRPr="007544EC" w:rsidRDefault="003751FE" w:rsidP="00716B49">
      <w:pPr>
        <w:rPr>
          <w:szCs w:val="24"/>
        </w:rPr>
      </w:pPr>
      <w:r w:rsidRPr="007544EC">
        <w:rPr>
          <w:szCs w:val="24"/>
        </w:rPr>
        <w:t>Le choix des plant</w:t>
      </w:r>
      <w:r w:rsidR="00CD61CC" w:rsidRPr="007544EC">
        <w:rPr>
          <w:szCs w:val="24"/>
        </w:rPr>
        <w:t xml:space="preserve">es en strate avec des </w:t>
      </w:r>
      <w:r w:rsidRPr="007544EC">
        <w:rPr>
          <w:szCs w:val="24"/>
        </w:rPr>
        <w:t>arbres</w:t>
      </w:r>
      <w:r w:rsidR="00CD61CC" w:rsidRPr="007544EC">
        <w:rPr>
          <w:szCs w:val="24"/>
        </w:rPr>
        <w:t xml:space="preserve"> à petit développement </w:t>
      </w:r>
      <w:r w:rsidRPr="007544EC">
        <w:rPr>
          <w:szCs w:val="24"/>
        </w:rPr>
        <w:t xml:space="preserve">permet de </w:t>
      </w:r>
      <w:r w:rsidR="00880E86" w:rsidRPr="007544EC">
        <w:rPr>
          <w:szCs w:val="24"/>
        </w:rPr>
        <w:t xml:space="preserve">développer </w:t>
      </w:r>
      <w:r w:rsidRPr="007544EC">
        <w:rPr>
          <w:szCs w:val="24"/>
        </w:rPr>
        <w:t>sous leurs</w:t>
      </w:r>
      <w:r w:rsidR="00CD61CC" w:rsidRPr="007544EC">
        <w:rPr>
          <w:szCs w:val="24"/>
        </w:rPr>
        <w:t xml:space="preserve"> branches,</w:t>
      </w:r>
      <w:r w:rsidRPr="007544EC">
        <w:rPr>
          <w:szCs w:val="24"/>
        </w:rPr>
        <w:t xml:space="preserve"> des arbustes à </w:t>
      </w:r>
      <w:r w:rsidR="00B8230D" w:rsidRPr="007544EC">
        <w:rPr>
          <w:szCs w:val="24"/>
        </w:rPr>
        <w:t>fleurs,</w:t>
      </w:r>
      <w:r w:rsidR="00CD61CC" w:rsidRPr="007544EC">
        <w:rPr>
          <w:szCs w:val="24"/>
        </w:rPr>
        <w:t xml:space="preserve"> </w:t>
      </w:r>
      <w:r w:rsidR="0028056F" w:rsidRPr="007544EC">
        <w:rPr>
          <w:szCs w:val="24"/>
        </w:rPr>
        <w:t>à feuillages décoratif</w:t>
      </w:r>
      <w:r w:rsidR="00880E86" w:rsidRPr="007544EC">
        <w:rPr>
          <w:szCs w:val="24"/>
        </w:rPr>
        <w:t>s</w:t>
      </w:r>
      <w:r w:rsidR="0028056F" w:rsidRPr="007544EC">
        <w:rPr>
          <w:szCs w:val="24"/>
        </w:rPr>
        <w:t>, des écorces remarquable</w:t>
      </w:r>
      <w:r w:rsidR="00880E86" w:rsidRPr="007544EC">
        <w:rPr>
          <w:szCs w:val="24"/>
        </w:rPr>
        <w:t>s en les associant avec des vivaces couvres-</w:t>
      </w:r>
      <w:r w:rsidR="0028056F" w:rsidRPr="007544EC">
        <w:rPr>
          <w:szCs w:val="24"/>
        </w:rPr>
        <w:t>sols,</w:t>
      </w:r>
      <w:r w:rsidR="00880E86" w:rsidRPr="007544EC">
        <w:rPr>
          <w:szCs w:val="24"/>
        </w:rPr>
        <w:t xml:space="preserve"> graminées et bulbes naturalisé</w:t>
      </w:r>
      <w:r w:rsidR="0028056F" w:rsidRPr="007544EC">
        <w:rPr>
          <w:szCs w:val="24"/>
        </w:rPr>
        <w:t xml:space="preserve">s </w:t>
      </w:r>
      <w:r w:rsidR="00CD61CC" w:rsidRPr="007544EC">
        <w:rPr>
          <w:szCs w:val="24"/>
        </w:rPr>
        <w:t xml:space="preserve">nous </w:t>
      </w:r>
      <w:r w:rsidR="0028056F" w:rsidRPr="007544EC">
        <w:rPr>
          <w:szCs w:val="24"/>
        </w:rPr>
        <w:t xml:space="preserve"> assure</w:t>
      </w:r>
      <w:r w:rsidR="00CD61CC" w:rsidRPr="007544EC">
        <w:rPr>
          <w:szCs w:val="24"/>
        </w:rPr>
        <w:t>nt</w:t>
      </w:r>
      <w:r w:rsidR="0028056F" w:rsidRPr="007544EC">
        <w:rPr>
          <w:szCs w:val="24"/>
        </w:rPr>
        <w:t xml:space="preserve"> une </w:t>
      </w:r>
      <w:r w:rsidR="00880E86" w:rsidRPr="007544EC">
        <w:rPr>
          <w:szCs w:val="24"/>
        </w:rPr>
        <w:t>large</w:t>
      </w:r>
      <w:r w:rsidR="0028056F" w:rsidRPr="007544EC">
        <w:rPr>
          <w:szCs w:val="24"/>
        </w:rPr>
        <w:t xml:space="preserve"> biodiversité. </w:t>
      </w:r>
    </w:p>
    <w:p w:rsidR="009A23A7" w:rsidRPr="007544EC" w:rsidRDefault="009A23A7" w:rsidP="00716B49">
      <w:pPr>
        <w:rPr>
          <w:szCs w:val="24"/>
        </w:rPr>
      </w:pPr>
    </w:p>
    <w:p w:rsidR="0028056F" w:rsidRPr="007544EC" w:rsidRDefault="0028056F" w:rsidP="00716B49">
      <w:pPr>
        <w:rPr>
          <w:szCs w:val="24"/>
        </w:rPr>
      </w:pPr>
      <w:r w:rsidRPr="007544EC">
        <w:rPr>
          <w:szCs w:val="24"/>
        </w:rPr>
        <w:t>La plantation volontairement</w:t>
      </w:r>
      <w:r w:rsidR="00880E86" w:rsidRPr="007544EC">
        <w:rPr>
          <w:szCs w:val="24"/>
        </w:rPr>
        <w:t xml:space="preserve"> dense</w:t>
      </w:r>
      <w:r w:rsidRPr="007544EC">
        <w:rPr>
          <w:szCs w:val="24"/>
        </w:rPr>
        <w:t>, permet d’</w:t>
      </w:r>
      <w:r w:rsidR="00880E86" w:rsidRPr="007544EC">
        <w:rPr>
          <w:szCs w:val="24"/>
        </w:rPr>
        <w:t>avoir un jardin fini</w:t>
      </w:r>
      <w:r w:rsidRPr="007544EC">
        <w:rPr>
          <w:szCs w:val="24"/>
        </w:rPr>
        <w:t xml:space="preserve"> avec le paillis </w:t>
      </w:r>
      <w:r w:rsidR="00B50F9A" w:rsidRPr="007544EC">
        <w:rPr>
          <w:szCs w:val="24"/>
        </w:rPr>
        <w:t>esthétique apportant</w:t>
      </w:r>
      <w:r w:rsidR="00880E86" w:rsidRPr="007544EC">
        <w:rPr>
          <w:szCs w:val="24"/>
        </w:rPr>
        <w:t xml:space="preserve"> </w:t>
      </w:r>
      <w:r w:rsidRPr="007544EC">
        <w:rPr>
          <w:szCs w:val="24"/>
        </w:rPr>
        <w:t xml:space="preserve"> une bonne protection racinaire en limitant l’évaporation.</w:t>
      </w:r>
    </w:p>
    <w:p w:rsidR="009A23A7" w:rsidRPr="007544EC" w:rsidRDefault="009A23A7" w:rsidP="00716B49">
      <w:pPr>
        <w:rPr>
          <w:szCs w:val="24"/>
        </w:rPr>
      </w:pPr>
    </w:p>
    <w:p w:rsidR="003751FE" w:rsidRPr="007544EC" w:rsidRDefault="0028056F" w:rsidP="00716B49">
      <w:pPr>
        <w:rPr>
          <w:szCs w:val="24"/>
        </w:rPr>
      </w:pPr>
      <w:r w:rsidRPr="007544EC">
        <w:rPr>
          <w:szCs w:val="24"/>
        </w:rPr>
        <w:t xml:space="preserve">L’arrosage par goutte à goutte sous le paillage permet une bonne gestion économique de l’eau en apportant directement aux racines l’eau nécessaire.  </w:t>
      </w:r>
      <w:r w:rsidR="003751FE" w:rsidRPr="007544EC">
        <w:rPr>
          <w:szCs w:val="24"/>
        </w:rPr>
        <w:t xml:space="preserve"> </w:t>
      </w:r>
    </w:p>
    <w:p w:rsidR="005C794A" w:rsidRPr="007544EC" w:rsidRDefault="00880E86" w:rsidP="005C794A">
      <w:pPr>
        <w:rPr>
          <w:szCs w:val="24"/>
        </w:rPr>
      </w:pPr>
      <w:r w:rsidRPr="007544EC">
        <w:rPr>
          <w:szCs w:val="24"/>
        </w:rPr>
        <w:t>L</w:t>
      </w:r>
      <w:r w:rsidR="0028056F" w:rsidRPr="007544EC">
        <w:rPr>
          <w:szCs w:val="24"/>
        </w:rPr>
        <w:t xml:space="preserve">a toiture végétalisée sert de tampon thermique </w:t>
      </w:r>
      <w:r w:rsidRPr="007544EC">
        <w:rPr>
          <w:szCs w:val="24"/>
        </w:rPr>
        <w:t>de</w:t>
      </w:r>
      <w:r w:rsidR="0028056F" w:rsidRPr="007544EC">
        <w:rPr>
          <w:szCs w:val="24"/>
        </w:rPr>
        <w:t xml:space="preserve"> l’abri</w:t>
      </w:r>
      <w:r w:rsidR="005C794A" w:rsidRPr="007544EC">
        <w:rPr>
          <w:szCs w:val="24"/>
        </w:rPr>
        <w:t>,</w:t>
      </w:r>
      <w:r w:rsidR="0028056F" w:rsidRPr="007544EC">
        <w:rPr>
          <w:szCs w:val="24"/>
        </w:rPr>
        <w:t xml:space="preserve"> tout en  régulant la pluviométrie</w:t>
      </w:r>
      <w:r w:rsidR="005C794A" w:rsidRPr="007544EC">
        <w:rPr>
          <w:szCs w:val="24"/>
        </w:rPr>
        <w:t xml:space="preserve">. </w:t>
      </w:r>
      <w:r w:rsidR="0028056F" w:rsidRPr="007544EC">
        <w:rPr>
          <w:szCs w:val="24"/>
        </w:rPr>
        <w:t xml:space="preserve"> </w:t>
      </w:r>
      <w:r w:rsidRPr="007544EC">
        <w:rPr>
          <w:szCs w:val="24"/>
        </w:rPr>
        <w:t>L</w:t>
      </w:r>
      <w:r w:rsidR="0028056F" w:rsidRPr="007544EC">
        <w:rPr>
          <w:szCs w:val="24"/>
        </w:rPr>
        <w:t>es végétaux</w:t>
      </w:r>
      <w:r w:rsidRPr="007544EC">
        <w:rPr>
          <w:szCs w:val="24"/>
        </w:rPr>
        <w:t xml:space="preserve"> du toit filtre</w:t>
      </w:r>
      <w:r w:rsidR="0028056F" w:rsidRPr="007544EC">
        <w:rPr>
          <w:szCs w:val="24"/>
        </w:rPr>
        <w:t xml:space="preserve">nt </w:t>
      </w:r>
      <w:r w:rsidR="00677C90" w:rsidRPr="007544EC">
        <w:rPr>
          <w:szCs w:val="24"/>
        </w:rPr>
        <w:t>naturellement</w:t>
      </w:r>
      <w:r w:rsidR="0028056F" w:rsidRPr="007544EC">
        <w:rPr>
          <w:szCs w:val="24"/>
        </w:rPr>
        <w:t xml:space="preserve"> </w:t>
      </w:r>
      <w:r w:rsidRPr="007544EC">
        <w:rPr>
          <w:szCs w:val="24"/>
        </w:rPr>
        <w:t>et</w:t>
      </w:r>
      <w:r w:rsidR="0028056F" w:rsidRPr="007544EC">
        <w:rPr>
          <w:szCs w:val="24"/>
        </w:rPr>
        <w:t xml:space="preserve"> la </w:t>
      </w:r>
      <w:r w:rsidRPr="007544EC">
        <w:rPr>
          <w:szCs w:val="24"/>
        </w:rPr>
        <w:t>relâche</w:t>
      </w:r>
      <w:r w:rsidR="0028056F" w:rsidRPr="007544EC">
        <w:rPr>
          <w:szCs w:val="24"/>
        </w:rPr>
        <w:t xml:space="preserve">nt progressivement </w:t>
      </w:r>
      <w:r w:rsidRPr="007544EC">
        <w:rPr>
          <w:szCs w:val="24"/>
        </w:rPr>
        <w:t xml:space="preserve">l’eau de pluie </w:t>
      </w:r>
      <w:r w:rsidR="0028056F" w:rsidRPr="007544EC">
        <w:rPr>
          <w:szCs w:val="24"/>
        </w:rPr>
        <w:t xml:space="preserve">dans </w:t>
      </w:r>
      <w:r w:rsidR="005C794A" w:rsidRPr="007544EC">
        <w:rPr>
          <w:szCs w:val="24"/>
        </w:rPr>
        <w:t xml:space="preserve"> </w:t>
      </w:r>
      <w:r w:rsidR="0002535E" w:rsidRPr="007544EC">
        <w:rPr>
          <w:szCs w:val="24"/>
        </w:rPr>
        <w:t>le</w:t>
      </w:r>
      <w:r w:rsidR="005C794A" w:rsidRPr="007544EC">
        <w:rPr>
          <w:szCs w:val="24"/>
        </w:rPr>
        <w:t xml:space="preserve"> bassin qui est  </w:t>
      </w:r>
      <w:r w:rsidR="0002535E" w:rsidRPr="007544EC">
        <w:rPr>
          <w:szCs w:val="24"/>
        </w:rPr>
        <w:t>filtré</w:t>
      </w:r>
      <w:r w:rsidR="005C794A" w:rsidRPr="007544EC">
        <w:rPr>
          <w:szCs w:val="24"/>
        </w:rPr>
        <w:t xml:space="preserve"> par un lagunage de plantes </w:t>
      </w:r>
      <w:r w:rsidRPr="007544EC">
        <w:rPr>
          <w:szCs w:val="24"/>
        </w:rPr>
        <w:t>assurant</w:t>
      </w:r>
      <w:r w:rsidR="005C794A" w:rsidRPr="007544EC">
        <w:rPr>
          <w:szCs w:val="24"/>
        </w:rPr>
        <w:t xml:space="preserve"> un équilibre biologique naturel de l’eau. </w:t>
      </w:r>
    </w:p>
    <w:p w:rsidR="009A23A7" w:rsidRPr="007544EC" w:rsidRDefault="0028056F" w:rsidP="00716B49">
      <w:pPr>
        <w:rPr>
          <w:szCs w:val="24"/>
        </w:rPr>
      </w:pPr>
      <w:r w:rsidRPr="007544EC">
        <w:rPr>
          <w:szCs w:val="24"/>
        </w:rPr>
        <w:lastRenderedPageBreak/>
        <w:t>Le potager lui</w:t>
      </w:r>
      <w:r w:rsidR="005C794A" w:rsidRPr="007544EC">
        <w:rPr>
          <w:szCs w:val="24"/>
        </w:rPr>
        <w:t>,</w:t>
      </w:r>
      <w:r w:rsidRPr="007544EC">
        <w:rPr>
          <w:szCs w:val="24"/>
        </w:rPr>
        <w:t xml:space="preserve"> associe des légumes locaux et des vivaces fleuries</w:t>
      </w:r>
      <w:r w:rsidR="00677C90" w:rsidRPr="007544EC">
        <w:rPr>
          <w:szCs w:val="24"/>
        </w:rPr>
        <w:t>, parsemé d’annuelle</w:t>
      </w:r>
      <w:r w:rsidR="0002535E" w:rsidRPr="007544EC">
        <w:rPr>
          <w:szCs w:val="24"/>
        </w:rPr>
        <w:t>s</w:t>
      </w:r>
      <w:r w:rsidR="00677C90" w:rsidRPr="007544EC">
        <w:rPr>
          <w:szCs w:val="24"/>
        </w:rPr>
        <w:t xml:space="preserve"> qui   participe à la biodiversité en attirant les </w:t>
      </w:r>
      <w:r w:rsidR="005C794A" w:rsidRPr="007544EC">
        <w:rPr>
          <w:szCs w:val="24"/>
        </w:rPr>
        <w:t xml:space="preserve">auxiliaires.  </w:t>
      </w:r>
      <w:r w:rsidR="00677C90" w:rsidRPr="007544EC">
        <w:rPr>
          <w:szCs w:val="24"/>
        </w:rPr>
        <w:t xml:space="preserve"> </w:t>
      </w:r>
    </w:p>
    <w:p w:rsidR="00677C90" w:rsidRPr="007544EC" w:rsidRDefault="005C794A" w:rsidP="00716B49">
      <w:pPr>
        <w:rPr>
          <w:szCs w:val="24"/>
        </w:rPr>
      </w:pPr>
      <w:r w:rsidRPr="007544EC">
        <w:rPr>
          <w:szCs w:val="24"/>
        </w:rPr>
        <w:t xml:space="preserve"> </w:t>
      </w:r>
    </w:p>
    <w:p w:rsidR="0028056F" w:rsidRPr="007544EC" w:rsidRDefault="00677C90" w:rsidP="00716B49">
      <w:pPr>
        <w:rPr>
          <w:szCs w:val="24"/>
        </w:rPr>
      </w:pPr>
      <w:r w:rsidRPr="007544EC">
        <w:rPr>
          <w:szCs w:val="24"/>
        </w:rPr>
        <w:t xml:space="preserve">Ce jardin par son équilibre naturel </w:t>
      </w:r>
      <w:r w:rsidR="005C794A" w:rsidRPr="007544EC">
        <w:rPr>
          <w:szCs w:val="24"/>
        </w:rPr>
        <w:t xml:space="preserve">simplifie </w:t>
      </w:r>
      <w:r w:rsidRPr="007544EC">
        <w:rPr>
          <w:szCs w:val="24"/>
        </w:rPr>
        <w:t xml:space="preserve">les entretiens. </w:t>
      </w:r>
      <w:r w:rsidR="0002535E" w:rsidRPr="007544EC">
        <w:rPr>
          <w:szCs w:val="24"/>
        </w:rPr>
        <w:t>Le d</w:t>
      </w:r>
      <w:r w:rsidRPr="007544EC">
        <w:rPr>
          <w:szCs w:val="24"/>
        </w:rPr>
        <w:t xml:space="preserve">ésherbage </w:t>
      </w:r>
      <w:r w:rsidR="0002535E" w:rsidRPr="007544EC">
        <w:rPr>
          <w:szCs w:val="24"/>
        </w:rPr>
        <w:t xml:space="preserve">est </w:t>
      </w:r>
      <w:r w:rsidRPr="007544EC">
        <w:rPr>
          <w:szCs w:val="24"/>
        </w:rPr>
        <w:t xml:space="preserve">supprimé par les paillis et les couvres sols.  </w:t>
      </w:r>
      <w:r w:rsidR="0028056F" w:rsidRPr="007544EC">
        <w:rPr>
          <w:szCs w:val="24"/>
        </w:rPr>
        <w:t xml:space="preserve"> </w:t>
      </w:r>
    </w:p>
    <w:p w:rsidR="00677C90" w:rsidRPr="007544EC" w:rsidRDefault="00677C90" w:rsidP="00716B49">
      <w:pPr>
        <w:rPr>
          <w:szCs w:val="24"/>
        </w:rPr>
      </w:pPr>
      <w:r w:rsidRPr="007544EC">
        <w:rPr>
          <w:szCs w:val="24"/>
        </w:rPr>
        <w:t xml:space="preserve">La taille, elle est limitée par le choix des  végétaux à croissance </w:t>
      </w:r>
      <w:r w:rsidR="005C794A" w:rsidRPr="007544EC">
        <w:rPr>
          <w:szCs w:val="24"/>
        </w:rPr>
        <w:t>équilibré</w:t>
      </w:r>
      <w:r w:rsidRPr="007544EC">
        <w:rPr>
          <w:szCs w:val="24"/>
        </w:rPr>
        <w:t xml:space="preserve"> </w:t>
      </w:r>
      <w:r w:rsidR="005C794A" w:rsidRPr="007544EC">
        <w:rPr>
          <w:szCs w:val="24"/>
        </w:rPr>
        <w:t xml:space="preserve">au </w:t>
      </w:r>
      <w:r w:rsidRPr="007544EC">
        <w:rPr>
          <w:szCs w:val="24"/>
        </w:rPr>
        <w:t xml:space="preserve">volume du jardin. L’arrosage </w:t>
      </w:r>
      <w:r w:rsidR="0002535E" w:rsidRPr="007544EC">
        <w:rPr>
          <w:szCs w:val="24"/>
        </w:rPr>
        <w:t>contrôlé</w:t>
      </w:r>
      <w:r w:rsidRPr="007544EC">
        <w:rPr>
          <w:szCs w:val="24"/>
        </w:rPr>
        <w:t xml:space="preserve"> est automatisé. </w:t>
      </w:r>
    </w:p>
    <w:p w:rsidR="003751FE" w:rsidRPr="007544EC" w:rsidRDefault="00677C90" w:rsidP="00716B49">
      <w:pPr>
        <w:rPr>
          <w:szCs w:val="24"/>
        </w:rPr>
      </w:pPr>
      <w:r w:rsidRPr="007544EC">
        <w:rPr>
          <w:szCs w:val="24"/>
        </w:rPr>
        <w:t>La tonte réduite avec moins de 50 m</w:t>
      </w:r>
      <w:r w:rsidR="0002535E" w:rsidRPr="007544EC">
        <w:rPr>
          <w:szCs w:val="24"/>
        </w:rPr>
        <w:t>².</w:t>
      </w:r>
      <w:r w:rsidRPr="007544EC">
        <w:rPr>
          <w:szCs w:val="24"/>
        </w:rPr>
        <w:t xml:space="preserve"> </w:t>
      </w:r>
    </w:p>
    <w:p w:rsidR="009A23A7" w:rsidRPr="007544EC" w:rsidRDefault="009A23A7" w:rsidP="00716B49">
      <w:pPr>
        <w:rPr>
          <w:szCs w:val="24"/>
        </w:rPr>
      </w:pPr>
    </w:p>
    <w:p w:rsidR="009A23A7" w:rsidRPr="007544EC" w:rsidRDefault="0004412B" w:rsidP="00716B49">
      <w:pPr>
        <w:rPr>
          <w:szCs w:val="24"/>
        </w:rPr>
      </w:pPr>
      <w:r w:rsidRPr="007544EC">
        <w:rPr>
          <w:szCs w:val="24"/>
        </w:rPr>
        <w:t>L’éclairage</w:t>
      </w:r>
      <w:r w:rsidR="00677C90" w:rsidRPr="007544EC">
        <w:rPr>
          <w:szCs w:val="24"/>
        </w:rPr>
        <w:t xml:space="preserve">  </w:t>
      </w:r>
      <w:r w:rsidR="0002535E" w:rsidRPr="007544EC">
        <w:rPr>
          <w:szCs w:val="24"/>
        </w:rPr>
        <w:t xml:space="preserve">à base </w:t>
      </w:r>
      <w:r w:rsidRPr="007544EC">
        <w:rPr>
          <w:szCs w:val="24"/>
        </w:rPr>
        <w:t xml:space="preserve">de </w:t>
      </w:r>
      <w:r w:rsidR="00677C90" w:rsidRPr="007544EC">
        <w:rPr>
          <w:szCs w:val="24"/>
        </w:rPr>
        <w:t xml:space="preserve"> LED  réduit</w:t>
      </w:r>
      <w:r w:rsidR="00B50F9A" w:rsidRPr="007544EC">
        <w:rPr>
          <w:szCs w:val="24"/>
        </w:rPr>
        <w:t xml:space="preserve"> </w:t>
      </w:r>
      <w:r w:rsidR="0002535E" w:rsidRPr="007544EC">
        <w:rPr>
          <w:szCs w:val="24"/>
        </w:rPr>
        <w:t>la consommation de</w:t>
      </w:r>
      <w:r w:rsidR="00677C90" w:rsidRPr="007544EC">
        <w:rPr>
          <w:szCs w:val="24"/>
        </w:rPr>
        <w:t xml:space="preserve"> l’ensemble des lampes à moins</w:t>
      </w:r>
      <w:r w:rsidRPr="007544EC">
        <w:rPr>
          <w:szCs w:val="24"/>
        </w:rPr>
        <w:t xml:space="preserve"> de </w:t>
      </w:r>
      <w:r w:rsidR="00677C90" w:rsidRPr="007544EC">
        <w:rPr>
          <w:szCs w:val="24"/>
        </w:rPr>
        <w:t xml:space="preserve"> 42 watts </w:t>
      </w:r>
      <w:r w:rsidR="000863A8" w:rsidRPr="007544EC">
        <w:rPr>
          <w:szCs w:val="24"/>
        </w:rPr>
        <w:t>au total</w:t>
      </w:r>
      <w:r w:rsidR="00677C90" w:rsidRPr="007544EC">
        <w:rPr>
          <w:szCs w:val="24"/>
        </w:rPr>
        <w:t xml:space="preserve"> soit moins qu’une seule ampoule </w:t>
      </w:r>
      <w:r w:rsidR="000863A8" w:rsidRPr="007544EC">
        <w:rPr>
          <w:szCs w:val="24"/>
        </w:rPr>
        <w:t>traditionnelle</w:t>
      </w:r>
      <w:r w:rsidR="00677C90" w:rsidRPr="007544EC">
        <w:rPr>
          <w:szCs w:val="24"/>
        </w:rPr>
        <w:t xml:space="preserve"> </w:t>
      </w:r>
      <w:r w:rsidRPr="007544EC">
        <w:rPr>
          <w:szCs w:val="24"/>
        </w:rPr>
        <w:t>de 50 watt.</w:t>
      </w:r>
    </w:p>
    <w:p w:rsidR="005C794A" w:rsidRPr="007544EC" w:rsidRDefault="0004412B" w:rsidP="00716B49">
      <w:pPr>
        <w:rPr>
          <w:szCs w:val="24"/>
        </w:rPr>
      </w:pPr>
      <w:r w:rsidRPr="007544EC">
        <w:rPr>
          <w:szCs w:val="24"/>
        </w:rPr>
        <w:t xml:space="preserve"> Les traitements </w:t>
      </w:r>
      <w:r w:rsidR="000863A8" w:rsidRPr="007544EC">
        <w:rPr>
          <w:szCs w:val="24"/>
        </w:rPr>
        <w:t>chimiques</w:t>
      </w:r>
      <w:r w:rsidRPr="007544EC">
        <w:rPr>
          <w:szCs w:val="24"/>
        </w:rPr>
        <w:t xml:space="preserve"> n’</w:t>
      </w:r>
      <w:r w:rsidR="00B50F9A" w:rsidRPr="007544EC">
        <w:rPr>
          <w:szCs w:val="24"/>
        </w:rPr>
        <w:t>ont pas lieu</w:t>
      </w:r>
      <w:r w:rsidRPr="007544EC">
        <w:rPr>
          <w:szCs w:val="24"/>
        </w:rPr>
        <w:t xml:space="preserve"> d’être  par la bio diversité végétale qui associe des plantes </w:t>
      </w:r>
      <w:r w:rsidR="000863A8" w:rsidRPr="007544EC">
        <w:rPr>
          <w:szCs w:val="24"/>
        </w:rPr>
        <w:t>mellifères qui attire</w:t>
      </w:r>
      <w:r w:rsidR="0002535E" w:rsidRPr="007544EC">
        <w:rPr>
          <w:szCs w:val="24"/>
        </w:rPr>
        <w:t>nt</w:t>
      </w:r>
      <w:r w:rsidR="000863A8" w:rsidRPr="007544EC">
        <w:rPr>
          <w:szCs w:val="24"/>
        </w:rPr>
        <w:t xml:space="preserve"> et </w:t>
      </w:r>
      <w:r w:rsidR="00B50F9A" w:rsidRPr="007544EC">
        <w:rPr>
          <w:szCs w:val="24"/>
        </w:rPr>
        <w:t>nourriss</w:t>
      </w:r>
      <w:r w:rsidR="0002535E" w:rsidRPr="007544EC">
        <w:rPr>
          <w:szCs w:val="24"/>
        </w:rPr>
        <w:t>ent</w:t>
      </w:r>
      <w:r w:rsidR="000863A8" w:rsidRPr="007544EC">
        <w:rPr>
          <w:szCs w:val="24"/>
        </w:rPr>
        <w:t xml:space="preserve"> tous les insect</w:t>
      </w:r>
      <w:r w:rsidR="00136CF1" w:rsidRPr="007544EC">
        <w:rPr>
          <w:szCs w:val="24"/>
        </w:rPr>
        <w:t>es auxiliaires indispensables à</w:t>
      </w:r>
      <w:r w:rsidR="00650C72" w:rsidRPr="007544EC">
        <w:rPr>
          <w:szCs w:val="24"/>
        </w:rPr>
        <w:t xml:space="preserve"> </w:t>
      </w:r>
      <w:r w:rsidR="00136CF1" w:rsidRPr="007544EC">
        <w:rPr>
          <w:szCs w:val="24"/>
        </w:rPr>
        <w:t>l’</w:t>
      </w:r>
      <w:r w:rsidR="000863A8" w:rsidRPr="007544EC">
        <w:rPr>
          <w:szCs w:val="24"/>
        </w:rPr>
        <w:t>équilibre du jardin</w:t>
      </w:r>
      <w:r w:rsidR="00B50F9A" w:rsidRPr="007544EC">
        <w:rPr>
          <w:szCs w:val="24"/>
        </w:rPr>
        <w:t>.</w:t>
      </w:r>
    </w:p>
    <w:p w:rsidR="00B205FC" w:rsidRPr="007544EC" w:rsidRDefault="00B205FC" w:rsidP="00716B49">
      <w:pPr>
        <w:rPr>
          <w:szCs w:val="24"/>
        </w:rPr>
      </w:pPr>
    </w:p>
    <w:p w:rsidR="00136CF1" w:rsidRPr="007544EC" w:rsidRDefault="00136CF1" w:rsidP="00716B49">
      <w:pPr>
        <w:rPr>
          <w:b/>
          <w:szCs w:val="24"/>
        </w:rPr>
      </w:pPr>
    </w:p>
    <w:p w:rsidR="005C794A" w:rsidRPr="007544EC" w:rsidRDefault="00BA6621" w:rsidP="007544EC">
      <w:pPr>
        <w:pStyle w:val="Titre3"/>
        <w:rPr>
          <w:rFonts w:ascii="Times New Roman" w:hAnsi="Times New Roman" w:cs="Times New Roman"/>
        </w:rPr>
      </w:pPr>
      <w:r w:rsidRPr="007544EC">
        <w:rPr>
          <w:rFonts w:ascii="Times New Roman" w:hAnsi="Times New Roman" w:cs="Times New Roman"/>
        </w:rPr>
        <w:t xml:space="preserve">D. </w:t>
      </w:r>
      <w:r w:rsidR="00B205FC" w:rsidRPr="007544EC">
        <w:rPr>
          <w:rFonts w:ascii="Times New Roman" w:hAnsi="Times New Roman" w:cs="Times New Roman"/>
        </w:rPr>
        <w:t>CONCLUSION</w:t>
      </w:r>
    </w:p>
    <w:p w:rsidR="0004412B" w:rsidRPr="007544EC" w:rsidRDefault="0004412B" w:rsidP="00716B49">
      <w:pPr>
        <w:rPr>
          <w:szCs w:val="24"/>
        </w:rPr>
      </w:pPr>
      <w:r w:rsidRPr="007544EC">
        <w:rPr>
          <w:szCs w:val="24"/>
        </w:rPr>
        <w:t>Ce jardin simple en première lecture est aussi fait pour permettre aux visiteurs, aux voisins</w:t>
      </w:r>
      <w:r w:rsidR="0002535E" w:rsidRPr="007544EC">
        <w:rPr>
          <w:szCs w:val="24"/>
        </w:rPr>
        <w:t xml:space="preserve"> de pouvoir s</w:t>
      </w:r>
      <w:r w:rsidRPr="007544EC">
        <w:rPr>
          <w:szCs w:val="24"/>
        </w:rPr>
        <w:t xml:space="preserve">e </w:t>
      </w:r>
      <w:r w:rsidR="0002535E" w:rsidRPr="007544EC">
        <w:rPr>
          <w:szCs w:val="24"/>
        </w:rPr>
        <w:t>projeter</w:t>
      </w:r>
      <w:r w:rsidR="00B53D91" w:rsidRPr="007544EC">
        <w:rPr>
          <w:szCs w:val="24"/>
        </w:rPr>
        <w:t xml:space="preserve"> dans cet</w:t>
      </w:r>
      <w:r w:rsidRPr="007544EC">
        <w:rPr>
          <w:szCs w:val="24"/>
        </w:rPr>
        <w:t xml:space="preserve"> espace et de l’imaginer chez </w:t>
      </w:r>
      <w:r w:rsidR="005C794A" w:rsidRPr="007544EC">
        <w:rPr>
          <w:szCs w:val="24"/>
        </w:rPr>
        <w:t>eux</w:t>
      </w:r>
      <w:r w:rsidR="000863A8" w:rsidRPr="007544EC">
        <w:rPr>
          <w:szCs w:val="24"/>
        </w:rPr>
        <w:t>,</w:t>
      </w:r>
      <w:r w:rsidRPr="007544EC">
        <w:rPr>
          <w:szCs w:val="24"/>
        </w:rPr>
        <w:t xml:space="preserve"> sur une terrasse d’immeuble, dans une cour ou bien dans son jardin.</w:t>
      </w:r>
    </w:p>
    <w:p w:rsidR="00B53D91" w:rsidRPr="007544EC" w:rsidRDefault="00B53D91" w:rsidP="00716B49">
      <w:pPr>
        <w:rPr>
          <w:szCs w:val="24"/>
        </w:rPr>
      </w:pPr>
      <w:r w:rsidRPr="007544EC">
        <w:rPr>
          <w:szCs w:val="24"/>
        </w:rPr>
        <w:t>La diversité et le respect de la nature guide l’aspect final.</w:t>
      </w:r>
    </w:p>
    <w:p w:rsidR="0004412B" w:rsidRDefault="0004412B" w:rsidP="00716B49">
      <w:pPr>
        <w:rPr>
          <w:szCs w:val="24"/>
        </w:rPr>
      </w:pPr>
      <w:r w:rsidRPr="007544EC">
        <w:rPr>
          <w:szCs w:val="24"/>
        </w:rPr>
        <w:t xml:space="preserve"> Une zone d’accueil est </w:t>
      </w:r>
      <w:r w:rsidR="005C794A" w:rsidRPr="007544EC">
        <w:rPr>
          <w:szCs w:val="24"/>
        </w:rPr>
        <w:t>réservée</w:t>
      </w:r>
      <w:r w:rsidRPr="007544EC">
        <w:rPr>
          <w:szCs w:val="24"/>
        </w:rPr>
        <w:t xml:space="preserve"> pour permettre en toute sécurité de venir </w:t>
      </w:r>
      <w:r w:rsidR="005C794A" w:rsidRPr="007544EC">
        <w:rPr>
          <w:szCs w:val="24"/>
        </w:rPr>
        <w:t>observer</w:t>
      </w:r>
      <w:r w:rsidRPr="007544EC">
        <w:rPr>
          <w:szCs w:val="24"/>
        </w:rPr>
        <w:t xml:space="preserve"> le jardin et les travaux. Pour </w:t>
      </w:r>
      <w:r w:rsidR="0002535E" w:rsidRPr="007544EC">
        <w:rPr>
          <w:szCs w:val="24"/>
        </w:rPr>
        <w:t>s’y sentir bien</w:t>
      </w:r>
      <w:r w:rsidR="006C2B90" w:rsidRPr="007544EC">
        <w:rPr>
          <w:szCs w:val="24"/>
        </w:rPr>
        <w:t>,</w:t>
      </w:r>
      <w:r w:rsidR="0002535E" w:rsidRPr="007544EC">
        <w:rPr>
          <w:szCs w:val="24"/>
        </w:rPr>
        <w:t xml:space="preserve"> c</w:t>
      </w:r>
      <w:r w:rsidRPr="007544EC">
        <w:rPr>
          <w:szCs w:val="24"/>
        </w:rPr>
        <w:t xml:space="preserve">omme </w:t>
      </w:r>
      <w:r w:rsidR="0002535E" w:rsidRPr="007544EC">
        <w:rPr>
          <w:szCs w:val="24"/>
        </w:rPr>
        <w:t>chez soi.</w:t>
      </w:r>
    </w:p>
    <w:p w:rsidR="009D4E60" w:rsidRDefault="009D4E60" w:rsidP="00716B49">
      <w:pPr>
        <w:rPr>
          <w:szCs w:val="24"/>
        </w:rPr>
      </w:pPr>
    </w:p>
    <w:p w:rsidR="009D4E60" w:rsidRDefault="009D4E60" w:rsidP="00716B49">
      <w:pPr>
        <w:rPr>
          <w:szCs w:val="24"/>
        </w:rPr>
      </w:pPr>
    </w:p>
    <w:p w:rsidR="009D4E60" w:rsidRDefault="009D4E60" w:rsidP="009D4E60">
      <w:pPr>
        <w:pStyle w:val="Titre2"/>
      </w:pPr>
      <w:r>
        <w:t>III. En savoir plus</w:t>
      </w:r>
    </w:p>
    <w:p w:rsidR="009D4E60" w:rsidRPr="009D4E60" w:rsidRDefault="009D4E60" w:rsidP="009D4E60"/>
    <w:p w:rsidR="00C62E7A" w:rsidRDefault="00C62E7A" w:rsidP="00C62E7A">
      <w:pPr>
        <w:pStyle w:val="Titre4"/>
      </w:pPr>
      <w:r>
        <w:t>Sur l’entreprise</w:t>
      </w:r>
      <w:r w:rsidR="009D4E60">
        <w:t> : www.arborea-paysagiste.fr</w:t>
      </w:r>
    </w:p>
    <w:p w:rsidR="00C62E7A" w:rsidRDefault="00C62E7A" w:rsidP="00C62E7A">
      <w:pPr>
        <w:pStyle w:val="Titre4"/>
      </w:pPr>
      <w:r>
        <w:t>Sur le candidat : rubrique « équipe » du site web</w:t>
      </w:r>
    </w:p>
    <w:p w:rsidR="00C62E7A" w:rsidRPr="007544EC" w:rsidRDefault="00C62E7A" w:rsidP="00C62E7A">
      <w:pPr>
        <w:pStyle w:val="Titre4"/>
        <w:rPr>
          <w:rFonts w:ascii="Times New Roman" w:hAnsi="Times New Roman" w:cs="Times New Roman"/>
        </w:rPr>
      </w:pPr>
      <w:r>
        <w:t>Sur les réalisations : rubrique « nos réalisations »</w:t>
      </w:r>
    </w:p>
    <w:sectPr w:rsidR="00C62E7A" w:rsidRPr="007544EC" w:rsidSect="005165E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2B3" w:rsidRDefault="002E72B3" w:rsidP="00D67B29">
      <w:r>
        <w:separator/>
      </w:r>
    </w:p>
  </w:endnote>
  <w:endnote w:type="continuationSeparator" w:id="0">
    <w:p w:rsidR="002E72B3" w:rsidRDefault="002E72B3" w:rsidP="00D67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768190"/>
      <w:docPartObj>
        <w:docPartGallery w:val="Page Numbers (Bottom of Page)"/>
        <w:docPartUnique/>
      </w:docPartObj>
    </w:sdtPr>
    <w:sdtContent>
      <w:p w:rsidR="00D67B29" w:rsidRDefault="00BC1685">
        <w:pPr>
          <w:pStyle w:val="Pieddepage"/>
          <w:jc w:val="right"/>
        </w:pPr>
        <w:fldSimple w:instr=" PAGE   \* MERGEFORMAT ">
          <w:r w:rsidR="00902AD8">
            <w:rPr>
              <w:noProof/>
            </w:rPr>
            <w:t>7</w:t>
          </w:r>
        </w:fldSimple>
      </w:p>
    </w:sdtContent>
  </w:sdt>
  <w:p w:rsidR="00D67B29" w:rsidRDefault="00D67B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2B3" w:rsidRDefault="002E72B3" w:rsidP="00D67B29">
      <w:r>
        <w:separator/>
      </w:r>
    </w:p>
  </w:footnote>
  <w:footnote w:type="continuationSeparator" w:id="0">
    <w:p w:rsidR="002E72B3" w:rsidRDefault="002E72B3" w:rsidP="00D67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34F29"/>
    <w:multiLevelType w:val="hybridMultilevel"/>
    <w:tmpl w:val="C46616C6"/>
    <w:lvl w:ilvl="0" w:tplc="3B4AF06A">
      <w:start w:val="5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3B95"/>
    <w:rsid w:val="0002535E"/>
    <w:rsid w:val="0004412B"/>
    <w:rsid w:val="000863A8"/>
    <w:rsid w:val="00087E1E"/>
    <w:rsid w:val="000C7F54"/>
    <w:rsid w:val="000D02F1"/>
    <w:rsid w:val="000D37CE"/>
    <w:rsid w:val="000D4927"/>
    <w:rsid w:val="000F75A3"/>
    <w:rsid w:val="00117F19"/>
    <w:rsid w:val="00136CF1"/>
    <w:rsid w:val="001E5C10"/>
    <w:rsid w:val="00211A07"/>
    <w:rsid w:val="0028056F"/>
    <w:rsid w:val="002E72B3"/>
    <w:rsid w:val="00326443"/>
    <w:rsid w:val="003751FE"/>
    <w:rsid w:val="003E1F56"/>
    <w:rsid w:val="00424AA3"/>
    <w:rsid w:val="004569F7"/>
    <w:rsid w:val="00474C96"/>
    <w:rsid w:val="004963DB"/>
    <w:rsid w:val="005165EA"/>
    <w:rsid w:val="00542039"/>
    <w:rsid w:val="00543DE8"/>
    <w:rsid w:val="005A0CE9"/>
    <w:rsid w:val="005C794A"/>
    <w:rsid w:val="00650C72"/>
    <w:rsid w:val="00654F53"/>
    <w:rsid w:val="00677C90"/>
    <w:rsid w:val="006B297C"/>
    <w:rsid w:val="006B4AC0"/>
    <w:rsid w:val="006C2B90"/>
    <w:rsid w:val="007165AF"/>
    <w:rsid w:val="00716B49"/>
    <w:rsid w:val="00742ECA"/>
    <w:rsid w:val="007544EC"/>
    <w:rsid w:val="00786B80"/>
    <w:rsid w:val="007C1180"/>
    <w:rsid w:val="007C570D"/>
    <w:rsid w:val="00880E86"/>
    <w:rsid w:val="008B1825"/>
    <w:rsid w:val="008B6758"/>
    <w:rsid w:val="008E3D6B"/>
    <w:rsid w:val="00902AD8"/>
    <w:rsid w:val="00911F4F"/>
    <w:rsid w:val="00955D80"/>
    <w:rsid w:val="009A23A7"/>
    <w:rsid w:val="009D4E60"/>
    <w:rsid w:val="009E0E19"/>
    <w:rsid w:val="00B205FC"/>
    <w:rsid w:val="00B50F9A"/>
    <w:rsid w:val="00B53D91"/>
    <w:rsid w:val="00B67648"/>
    <w:rsid w:val="00B8230D"/>
    <w:rsid w:val="00BA6621"/>
    <w:rsid w:val="00BB3476"/>
    <w:rsid w:val="00BC1685"/>
    <w:rsid w:val="00BD6EC8"/>
    <w:rsid w:val="00BE65E6"/>
    <w:rsid w:val="00BE7839"/>
    <w:rsid w:val="00C06D79"/>
    <w:rsid w:val="00C62E7A"/>
    <w:rsid w:val="00C63365"/>
    <w:rsid w:val="00CA0B38"/>
    <w:rsid w:val="00CD61CC"/>
    <w:rsid w:val="00CE6023"/>
    <w:rsid w:val="00D67B29"/>
    <w:rsid w:val="00DA3B95"/>
    <w:rsid w:val="00DB6651"/>
    <w:rsid w:val="00E80E75"/>
    <w:rsid w:val="00EC19A5"/>
    <w:rsid w:val="00EF253B"/>
    <w:rsid w:val="00F60AAF"/>
    <w:rsid w:val="00F97616"/>
    <w:rsid w:val="00FA6B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4EC"/>
    <w:pPr>
      <w:jc w:val="both"/>
    </w:pPr>
    <w:rPr>
      <w:sz w:val="24"/>
    </w:rPr>
  </w:style>
  <w:style w:type="paragraph" w:styleId="Titre1">
    <w:name w:val="heading 1"/>
    <w:basedOn w:val="Normal"/>
    <w:next w:val="Normal"/>
    <w:link w:val="Titre1Car"/>
    <w:uiPriority w:val="9"/>
    <w:qFormat/>
    <w:rsid w:val="00424AA3"/>
    <w:pPr>
      <w:keepNext/>
      <w:spacing w:before="240" w:after="60"/>
      <w:outlineLvl w:val="0"/>
    </w:pPr>
    <w:rPr>
      <w:rFonts w:asciiTheme="majorHAnsi" w:eastAsiaTheme="majorEastAsia" w:hAnsiTheme="majorHAnsi" w:cstheme="majorBidi"/>
      <w:b/>
      <w:bCs/>
      <w:color w:val="365F91" w:themeColor="accent1" w:themeShade="BF"/>
      <w:kern w:val="32"/>
      <w:sz w:val="40"/>
      <w:szCs w:val="32"/>
    </w:rPr>
  </w:style>
  <w:style w:type="paragraph" w:styleId="Titre2">
    <w:name w:val="heading 2"/>
    <w:basedOn w:val="Normal"/>
    <w:next w:val="Normal"/>
    <w:link w:val="Titre2Car"/>
    <w:uiPriority w:val="9"/>
    <w:unhideWhenUsed/>
    <w:qFormat/>
    <w:rsid w:val="00BA6621"/>
    <w:pPr>
      <w:keepNext/>
      <w:keepLines/>
      <w:spacing w:before="200"/>
      <w:outlineLvl w:val="1"/>
    </w:pPr>
    <w:rPr>
      <w:rFonts w:asciiTheme="majorHAnsi" w:eastAsiaTheme="majorEastAsia" w:hAnsiTheme="majorHAnsi" w:cstheme="majorBidi"/>
      <w:b/>
      <w:bCs/>
      <w:sz w:val="36"/>
      <w:szCs w:val="26"/>
    </w:rPr>
  </w:style>
  <w:style w:type="paragraph" w:styleId="Titre3">
    <w:name w:val="heading 3"/>
    <w:basedOn w:val="Normal"/>
    <w:next w:val="Normal"/>
    <w:link w:val="Titre3Car"/>
    <w:uiPriority w:val="9"/>
    <w:unhideWhenUsed/>
    <w:qFormat/>
    <w:rsid w:val="007544EC"/>
    <w:pPr>
      <w:keepNext/>
      <w:keepLines/>
      <w:spacing w:before="240" w:after="120"/>
      <w:outlineLvl w:val="2"/>
    </w:pPr>
    <w:rPr>
      <w:rFonts w:asciiTheme="majorHAnsi" w:eastAsiaTheme="majorEastAsia" w:hAnsiTheme="majorHAnsi" w:cstheme="majorBidi"/>
      <w:b/>
      <w:bCs/>
      <w:color w:val="0F243E" w:themeColor="text2" w:themeShade="80"/>
      <w:sz w:val="28"/>
    </w:rPr>
  </w:style>
  <w:style w:type="paragraph" w:styleId="Titre4">
    <w:name w:val="heading 4"/>
    <w:basedOn w:val="Normal"/>
    <w:next w:val="Normal"/>
    <w:link w:val="Titre4Car"/>
    <w:uiPriority w:val="9"/>
    <w:unhideWhenUsed/>
    <w:qFormat/>
    <w:rsid w:val="000D4927"/>
    <w:pPr>
      <w:keepNext/>
      <w:keepLines/>
      <w:spacing w:before="200"/>
      <w:outlineLvl w:val="3"/>
    </w:pPr>
    <w:rPr>
      <w:rFonts w:asciiTheme="majorHAnsi" w:eastAsiaTheme="majorEastAsia" w:hAnsiTheme="majorHAnsi" w:cstheme="majorBidi"/>
      <w:b/>
      <w:bCs/>
      <w:iCs/>
      <w:color w:val="0F243E" w:themeColor="text2" w:themeShade="80"/>
    </w:rPr>
  </w:style>
  <w:style w:type="paragraph" w:styleId="Titre5">
    <w:name w:val="heading 5"/>
    <w:basedOn w:val="Normal"/>
    <w:next w:val="Normal"/>
    <w:link w:val="Titre5Car"/>
    <w:uiPriority w:val="9"/>
    <w:semiHidden/>
    <w:unhideWhenUsed/>
    <w:qFormat/>
    <w:rsid w:val="00C06D79"/>
    <w:pPr>
      <w:spacing w:before="240" w:after="60"/>
      <w:outlineLvl w:val="4"/>
    </w:pPr>
    <w:rPr>
      <w:rFonts w:asciiTheme="minorHAnsi" w:eastAsiaTheme="minorEastAsia" w:hAnsiTheme="minorHAnsi" w:cstheme="minorBid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4AA3"/>
    <w:rPr>
      <w:rFonts w:asciiTheme="majorHAnsi" w:eastAsiaTheme="majorEastAsia" w:hAnsiTheme="majorHAnsi" w:cstheme="majorBidi"/>
      <w:b/>
      <w:bCs/>
      <w:color w:val="365F91" w:themeColor="accent1" w:themeShade="BF"/>
      <w:kern w:val="32"/>
      <w:sz w:val="40"/>
      <w:szCs w:val="32"/>
    </w:rPr>
  </w:style>
  <w:style w:type="character" w:customStyle="1" w:styleId="Titre5Car">
    <w:name w:val="Titre 5 Car"/>
    <w:basedOn w:val="Policepardfaut"/>
    <w:link w:val="Titre5"/>
    <w:uiPriority w:val="9"/>
    <w:semiHidden/>
    <w:rsid w:val="00C06D79"/>
    <w:rPr>
      <w:rFonts w:asciiTheme="minorHAnsi" w:eastAsiaTheme="minorEastAsia" w:hAnsiTheme="minorHAnsi" w:cstheme="minorBidi"/>
      <w:b/>
      <w:bCs/>
      <w:i/>
      <w:iCs/>
      <w:sz w:val="26"/>
      <w:szCs w:val="26"/>
    </w:rPr>
  </w:style>
  <w:style w:type="paragraph" w:styleId="Paragraphedeliste">
    <w:name w:val="List Paragraph"/>
    <w:basedOn w:val="Normal"/>
    <w:uiPriority w:val="34"/>
    <w:qFormat/>
    <w:rsid w:val="00DA3B95"/>
    <w:pPr>
      <w:ind w:left="720"/>
      <w:contextualSpacing/>
    </w:pPr>
  </w:style>
  <w:style w:type="paragraph" w:styleId="En-tte">
    <w:name w:val="header"/>
    <w:basedOn w:val="Normal"/>
    <w:link w:val="En-tteCar"/>
    <w:uiPriority w:val="99"/>
    <w:semiHidden/>
    <w:unhideWhenUsed/>
    <w:rsid w:val="00D67B29"/>
    <w:pPr>
      <w:tabs>
        <w:tab w:val="center" w:pos="4536"/>
        <w:tab w:val="right" w:pos="9072"/>
      </w:tabs>
    </w:pPr>
  </w:style>
  <w:style w:type="character" w:customStyle="1" w:styleId="En-tteCar">
    <w:name w:val="En-tête Car"/>
    <w:basedOn w:val="Policepardfaut"/>
    <w:link w:val="En-tte"/>
    <w:uiPriority w:val="99"/>
    <w:semiHidden/>
    <w:rsid w:val="00D67B29"/>
  </w:style>
  <w:style w:type="paragraph" w:styleId="Pieddepage">
    <w:name w:val="footer"/>
    <w:basedOn w:val="Normal"/>
    <w:link w:val="PieddepageCar"/>
    <w:uiPriority w:val="99"/>
    <w:unhideWhenUsed/>
    <w:rsid w:val="00D67B29"/>
    <w:pPr>
      <w:tabs>
        <w:tab w:val="center" w:pos="4536"/>
        <w:tab w:val="right" w:pos="9072"/>
      </w:tabs>
    </w:pPr>
  </w:style>
  <w:style w:type="character" w:customStyle="1" w:styleId="PieddepageCar">
    <w:name w:val="Pied de page Car"/>
    <w:basedOn w:val="Policepardfaut"/>
    <w:link w:val="Pieddepage"/>
    <w:uiPriority w:val="99"/>
    <w:rsid w:val="00D67B29"/>
  </w:style>
  <w:style w:type="paragraph" w:styleId="Textedebulles">
    <w:name w:val="Balloon Text"/>
    <w:basedOn w:val="Normal"/>
    <w:link w:val="TextedebullesCar"/>
    <w:uiPriority w:val="99"/>
    <w:semiHidden/>
    <w:unhideWhenUsed/>
    <w:rsid w:val="00136CF1"/>
    <w:rPr>
      <w:rFonts w:ascii="Tahoma" w:hAnsi="Tahoma" w:cs="Tahoma"/>
      <w:sz w:val="16"/>
      <w:szCs w:val="16"/>
    </w:rPr>
  </w:style>
  <w:style w:type="character" w:customStyle="1" w:styleId="TextedebullesCar">
    <w:name w:val="Texte de bulles Car"/>
    <w:basedOn w:val="Policepardfaut"/>
    <w:link w:val="Textedebulles"/>
    <w:uiPriority w:val="99"/>
    <w:semiHidden/>
    <w:rsid w:val="00136CF1"/>
    <w:rPr>
      <w:rFonts w:ascii="Tahoma" w:hAnsi="Tahoma" w:cs="Tahoma"/>
      <w:sz w:val="16"/>
      <w:szCs w:val="16"/>
    </w:rPr>
  </w:style>
  <w:style w:type="paragraph" w:styleId="Titre">
    <w:name w:val="Title"/>
    <w:basedOn w:val="Normal"/>
    <w:next w:val="Normal"/>
    <w:link w:val="TitreCar"/>
    <w:uiPriority w:val="10"/>
    <w:qFormat/>
    <w:rsid w:val="00650C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96"/>
      <w:szCs w:val="52"/>
    </w:rPr>
  </w:style>
  <w:style w:type="character" w:customStyle="1" w:styleId="TitreCar">
    <w:name w:val="Titre Car"/>
    <w:basedOn w:val="Policepardfaut"/>
    <w:link w:val="Titre"/>
    <w:uiPriority w:val="10"/>
    <w:rsid w:val="00650C72"/>
    <w:rPr>
      <w:rFonts w:asciiTheme="majorHAnsi" w:eastAsiaTheme="majorEastAsia" w:hAnsiTheme="majorHAnsi" w:cstheme="majorBidi"/>
      <w:color w:val="17365D" w:themeColor="text2" w:themeShade="BF"/>
      <w:spacing w:val="5"/>
      <w:kern w:val="28"/>
      <w:sz w:val="96"/>
      <w:szCs w:val="52"/>
    </w:rPr>
  </w:style>
  <w:style w:type="character" w:customStyle="1" w:styleId="Titre2Car">
    <w:name w:val="Titre 2 Car"/>
    <w:basedOn w:val="Policepardfaut"/>
    <w:link w:val="Titre2"/>
    <w:uiPriority w:val="9"/>
    <w:rsid w:val="00BA6621"/>
    <w:rPr>
      <w:rFonts w:asciiTheme="majorHAnsi" w:eastAsiaTheme="majorEastAsia" w:hAnsiTheme="majorHAnsi" w:cstheme="majorBidi"/>
      <w:b/>
      <w:bCs/>
      <w:sz w:val="36"/>
      <w:szCs w:val="26"/>
    </w:rPr>
  </w:style>
  <w:style w:type="character" w:customStyle="1" w:styleId="Titre3Car">
    <w:name w:val="Titre 3 Car"/>
    <w:basedOn w:val="Policepardfaut"/>
    <w:link w:val="Titre3"/>
    <w:uiPriority w:val="9"/>
    <w:rsid w:val="007544EC"/>
    <w:rPr>
      <w:rFonts w:asciiTheme="majorHAnsi" w:eastAsiaTheme="majorEastAsia" w:hAnsiTheme="majorHAnsi" w:cstheme="majorBidi"/>
      <w:b/>
      <w:bCs/>
      <w:color w:val="0F243E" w:themeColor="text2" w:themeShade="80"/>
      <w:sz w:val="28"/>
    </w:rPr>
  </w:style>
  <w:style w:type="character" w:customStyle="1" w:styleId="Titre4Car">
    <w:name w:val="Titre 4 Car"/>
    <w:basedOn w:val="Policepardfaut"/>
    <w:link w:val="Titre4"/>
    <w:uiPriority w:val="9"/>
    <w:rsid w:val="000D4927"/>
    <w:rPr>
      <w:rFonts w:asciiTheme="majorHAnsi" w:eastAsiaTheme="majorEastAsia" w:hAnsiTheme="majorHAnsi" w:cstheme="majorBidi"/>
      <w:b/>
      <w:bCs/>
      <w:iCs/>
      <w:color w:val="0F243E" w:themeColor="text2" w:themeShade="8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BA05-5F83-4A7B-8F60-91E94D3C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1596</Words>
  <Characters>8780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claude_2</dc:creator>
  <cp:lastModifiedBy>claude</cp:lastModifiedBy>
  <cp:revision>4</cp:revision>
  <cp:lastPrinted>2011-05-02T16:38:00Z</cp:lastPrinted>
  <dcterms:created xsi:type="dcterms:W3CDTF">2011-05-02T16:23:00Z</dcterms:created>
  <dcterms:modified xsi:type="dcterms:W3CDTF">2011-05-02T16:40:00Z</dcterms:modified>
</cp:coreProperties>
</file>